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5CA78" w14:textId="77777777" w:rsidR="000A0D29" w:rsidRPr="00171E29" w:rsidRDefault="000A0D29" w:rsidP="000A0D29">
      <w:pPr>
        <w:pStyle w:val="Corpo"/>
        <w:jc w:val="both"/>
        <w:rPr>
          <w:rFonts w:ascii="DIN-BoldAlternate" w:hAnsi="DIN-BoldAlternate"/>
          <w:u w:val="single"/>
        </w:rPr>
      </w:pPr>
      <w:r w:rsidRPr="00171E29">
        <w:rPr>
          <w:rFonts w:ascii="DIN-BoldAlternate" w:hAnsi="DIN-BoldAlternate"/>
          <w:u w:val="single"/>
        </w:rPr>
        <w:t>KLIMAHOUSE 201</w:t>
      </w:r>
      <w:r>
        <w:rPr>
          <w:rFonts w:ascii="DIN-BoldAlternate" w:hAnsi="DIN-BoldAlternate"/>
          <w:u w:val="single"/>
        </w:rPr>
        <w:t>9</w:t>
      </w:r>
    </w:p>
    <w:p w14:paraId="5CD54E82" w14:textId="77777777" w:rsidR="000A0D29" w:rsidRPr="00171E29" w:rsidRDefault="000A0D29" w:rsidP="000A0D29">
      <w:pPr>
        <w:pStyle w:val="Corpo"/>
        <w:jc w:val="both"/>
        <w:rPr>
          <w:rFonts w:ascii="DIN-BoldAlternate" w:hAnsi="DIN-BoldAlternate"/>
          <w:u w:val="single"/>
        </w:rPr>
      </w:pPr>
      <w:r w:rsidRPr="00171E29">
        <w:rPr>
          <w:rFonts w:ascii="DIN-BoldAlternate" w:hAnsi="DIN-BoldAlternate"/>
          <w:u w:val="single"/>
        </w:rPr>
        <w:t>Fiera internazionale per l’efficienza energetica e il risanamento in edilizia</w:t>
      </w:r>
    </w:p>
    <w:p w14:paraId="7E31C73C" w14:textId="77777777" w:rsidR="000A0D29" w:rsidRPr="00171E29" w:rsidRDefault="000A0D29" w:rsidP="000A0D29">
      <w:pPr>
        <w:pStyle w:val="Corpo"/>
        <w:jc w:val="both"/>
        <w:rPr>
          <w:rFonts w:ascii="DIN-BoldAlternate" w:hAnsi="DIN-BoldAlternate"/>
          <w:u w:val="single"/>
        </w:rPr>
      </w:pPr>
      <w:r w:rsidRPr="00171E29">
        <w:rPr>
          <w:rFonts w:ascii="DIN-BoldAlternate" w:hAnsi="DIN-BoldAlternate"/>
          <w:u w:val="single"/>
        </w:rPr>
        <w:t>Fiera Bolzano, 2</w:t>
      </w:r>
      <w:r>
        <w:rPr>
          <w:rFonts w:ascii="DIN-BoldAlternate" w:hAnsi="DIN-BoldAlternate"/>
          <w:u w:val="single"/>
        </w:rPr>
        <w:t>3</w:t>
      </w:r>
      <w:r w:rsidRPr="00171E29">
        <w:rPr>
          <w:rFonts w:ascii="DIN-BoldAlternate" w:hAnsi="DIN-BoldAlternate"/>
          <w:u w:val="single"/>
        </w:rPr>
        <w:t xml:space="preserve"> – 2</w:t>
      </w:r>
      <w:r>
        <w:rPr>
          <w:rFonts w:ascii="DIN-BoldAlternate" w:hAnsi="DIN-BoldAlternate"/>
          <w:u w:val="single"/>
        </w:rPr>
        <w:t>6</w:t>
      </w:r>
      <w:r w:rsidRPr="00171E29">
        <w:rPr>
          <w:rFonts w:ascii="DIN-BoldAlternate" w:hAnsi="DIN-BoldAlternate"/>
          <w:u w:val="single"/>
        </w:rPr>
        <w:t xml:space="preserve"> gennaio 201</w:t>
      </w:r>
      <w:r>
        <w:rPr>
          <w:rFonts w:ascii="DIN-BoldAlternate" w:hAnsi="DIN-BoldAlternate"/>
          <w:u w:val="single"/>
        </w:rPr>
        <w:t>9</w:t>
      </w:r>
    </w:p>
    <w:p w14:paraId="56B54C38" w14:textId="77777777" w:rsidR="000A0D29" w:rsidRDefault="000A0D29" w:rsidP="000A0D29">
      <w:pPr>
        <w:jc w:val="center"/>
        <w:rPr>
          <w:rFonts w:ascii="DIN-BoldAlternate" w:hAnsi="DIN-BoldAlternate" w:cs="Helvetica"/>
          <w:bCs/>
          <w:color w:val="000000" w:themeColor="text1"/>
          <w:sz w:val="28"/>
          <w:szCs w:val="28"/>
        </w:rPr>
      </w:pPr>
    </w:p>
    <w:p w14:paraId="0439F144" w14:textId="77777777" w:rsidR="000A0D29" w:rsidRDefault="000A0D29" w:rsidP="000A0D29">
      <w:pPr>
        <w:jc w:val="center"/>
        <w:rPr>
          <w:rFonts w:ascii="DIN-BoldAlternate" w:hAnsi="DIN-BoldAlternate" w:cs="Helvetica"/>
          <w:bCs/>
          <w:color w:val="000000" w:themeColor="text1"/>
          <w:sz w:val="28"/>
          <w:szCs w:val="28"/>
        </w:rPr>
      </w:pPr>
    </w:p>
    <w:p w14:paraId="3DE966EA" w14:textId="77777777" w:rsidR="000A0D29" w:rsidRPr="00C07797" w:rsidRDefault="000A0D29" w:rsidP="000A0D29">
      <w:pPr>
        <w:widowControl w:val="0"/>
        <w:autoSpaceDE w:val="0"/>
        <w:autoSpaceDN w:val="0"/>
        <w:adjustRightInd w:val="0"/>
        <w:jc w:val="center"/>
        <w:rPr>
          <w:rFonts w:ascii="DIN-BoldAlternate" w:hAnsi="DIN-BoldAlternate"/>
          <w:color w:val="000000" w:themeColor="text1"/>
          <w:sz w:val="24"/>
        </w:rPr>
      </w:pPr>
      <w:r w:rsidRPr="00C07797">
        <w:rPr>
          <w:rFonts w:ascii="DIN-BoldAlternate" w:hAnsi="DIN-BoldAlternate"/>
          <w:color w:val="000000" w:themeColor="text1"/>
          <w:sz w:val="24"/>
        </w:rPr>
        <w:t xml:space="preserve">Fiera Bolzano presenta la terza edizione del </w:t>
      </w:r>
      <w:proofErr w:type="spellStart"/>
      <w:r w:rsidRPr="00C07797">
        <w:rPr>
          <w:rFonts w:ascii="DIN-BoldAlternate" w:hAnsi="DIN-BoldAlternate"/>
          <w:color w:val="000000" w:themeColor="text1"/>
          <w:sz w:val="24"/>
        </w:rPr>
        <w:t>KlimahouseCamp</w:t>
      </w:r>
      <w:proofErr w:type="spellEnd"/>
      <w:r w:rsidRPr="00C07797">
        <w:rPr>
          <w:rFonts w:ascii="DIN-BoldAlternate" w:hAnsi="DIN-BoldAlternate"/>
          <w:color w:val="000000" w:themeColor="text1"/>
          <w:sz w:val="24"/>
        </w:rPr>
        <w:t xml:space="preserve"> </w:t>
      </w:r>
    </w:p>
    <w:p w14:paraId="3E1DF51A" w14:textId="77777777" w:rsidR="000A0D29" w:rsidRPr="00DD6B32" w:rsidRDefault="000A0D29" w:rsidP="000A0D29">
      <w:pPr>
        <w:jc w:val="center"/>
        <w:rPr>
          <w:rFonts w:ascii="DIN-BoldAlternate" w:hAnsi="DIN-BoldAlternate"/>
          <w:sz w:val="24"/>
        </w:rPr>
      </w:pPr>
      <w:r>
        <w:rPr>
          <w:rFonts w:ascii="DIN-BoldAlternate" w:hAnsi="DIN-BoldAlternate"/>
          <w:sz w:val="24"/>
        </w:rPr>
        <w:t xml:space="preserve">Milano-Bolzano: un doppio modello di città </w:t>
      </w:r>
      <w:proofErr w:type="spellStart"/>
      <w:r>
        <w:rPr>
          <w:rFonts w:ascii="DIN-BoldAlternate" w:hAnsi="DIN-BoldAlternate"/>
          <w:sz w:val="24"/>
        </w:rPr>
        <w:t>smart</w:t>
      </w:r>
      <w:proofErr w:type="spellEnd"/>
      <w:r>
        <w:rPr>
          <w:rFonts w:ascii="DIN-BoldAlternate" w:hAnsi="DIN-BoldAlternate"/>
          <w:sz w:val="24"/>
        </w:rPr>
        <w:t>?</w:t>
      </w:r>
    </w:p>
    <w:p w14:paraId="1E50B4F9" w14:textId="77777777" w:rsidR="000A0D29" w:rsidRPr="00DD6B32" w:rsidRDefault="000A0D29" w:rsidP="000A0D29">
      <w:pPr>
        <w:widowControl w:val="0"/>
        <w:autoSpaceDE w:val="0"/>
        <w:autoSpaceDN w:val="0"/>
        <w:adjustRightInd w:val="0"/>
        <w:jc w:val="center"/>
        <w:rPr>
          <w:rFonts w:ascii="DIN-RegularAlternate" w:hAnsi="DIN-RegularAlternate" w:cs="Helvetica"/>
          <w:bCs/>
          <w:sz w:val="24"/>
        </w:rPr>
      </w:pPr>
    </w:p>
    <w:p w14:paraId="193B75B9" w14:textId="1B943C80" w:rsidR="000A0D29" w:rsidRDefault="000A0D29" w:rsidP="000A0D29">
      <w:pPr>
        <w:widowControl w:val="0"/>
        <w:autoSpaceDE w:val="0"/>
        <w:autoSpaceDN w:val="0"/>
        <w:adjustRightInd w:val="0"/>
        <w:jc w:val="both"/>
        <w:rPr>
          <w:rFonts w:ascii="DIN-RegularAlternate" w:eastAsia="Arial Unicode MS" w:hAnsi="DIN-RegularAlternate" w:cs="Arial"/>
          <w:color w:val="000000"/>
          <w:szCs w:val="22"/>
          <w:bdr w:val="nil"/>
        </w:rPr>
      </w:pPr>
      <w:r w:rsidRPr="00871CED">
        <w:rPr>
          <w:rFonts w:ascii="DIN-RegularAlternate" w:eastAsia="Arial Unicode MS" w:hAnsi="DIN-RegularAlternate" w:cs="Arial"/>
          <w:i/>
          <w:color w:val="000000"/>
          <w:szCs w:val="22"/>
          <w:bdr w:val="nil"/>
        </w:rPr>
        <w:t>Milano, 10 ottobre 2018</w:t>
      </w:r>
      <w:r w:rsidRPr="00151980">
        <w:rPr>
          <w:rFonts w:ascii="DIN-RegularAlternate" w:eastAsia="Arial Unicode MS" w:hAnsi="DIN-RegularAlternate" w:cs="Arial"/>
          <w:color w:val="000000"/>
          <w:szCs w:val="22"/>
          <w:bdr w:val="nil"/>
        </w:rPr>
        <w:t xml:space="preserve"> –</w:t>
      </w:r>
      <w:r>
        <w:rPr>
          <w:rFonts w:ascii="DIN-RegularAlternate" w:hAnsi="DIN-RegularAlternate" w:cs="Arial"/>
        </w:rPr>
        <w:t xml:space="preserve"> Da una parte, l’esperienza di Bolzano, capoluogo dell’edilizia sostenibile in Italia. Dall’altra, lo svi</w:t>
      </w:r>
      <w:r w:rsidR="0070126E">
        <w:rPr>
          <w:rFonts w:ascii="DIN-RegularAlternate" w:hAnsi="DIN-RegularAlternate" w:cs="Arial"/>
        </w:rPr>
        <w:t xml:space="preserve">luppo internazionale di Milano, </w:t>
      </w:r>
      <w:r>
        <w:rPr>
          <w:rFonts w:ascii="DIN-RegularAlternate" w:hAnsi="DIN-RegularAlternate" w:cs="Arial"/>
        </w:rPr>
        <w:t xml:space="preserve">mai come in questi mesi simbolo della ripartenza nel settore delle costruzioni. Un confronto inusuale, che mette vicino due modelli diversi, anche per dimensioni urbane, popolazione, metrature e risorse in gioco.  </w:t>
      </w:r>
      <w:r>
        <w:rPr>
          <w:rFonts w:ascii="DIN-RegularAlternate" w:eastAsia="Arial Unicode MS" w:hAnsi="DIN-RegularAlternate" w:cs="Arial"/>
          <w:color w:val="000000"/>
          <w:szCs w:val="22"/>
          <w:bdr w:val="nil"/>
        </w:rPr>
        <w:t>Un doppio punto di vista, dalla piccola alla grande scala urbana, per comprendere che la direzione da imboccare è per molti aspetti la stessa. Perché ciò che l’Italia chiede – Da Nord a Sud - è resilienza, maggiore comfort per le nuove costruzioni, benessere degli abitanti e, soprattutto, un immenso bisogno di modelli concreti e di tecnologia a costi accessibili per il recupero del patrimonio già costruito.</w:t>
      </w:r>
    </w:p>
    <w:p w14:paraId="191FF5B4" w14:textId="77777777" w:rsidR="000A0D29" w:rsidRDefault="000A0D29" w:rsidP="000A0D29">
      <w:pPr>
        <w:widowControl w:val="0"/>
        <w:autoSpaceDE w:val="0"/>
        <w:autoSpaceDN w:val="0"/>
        <w:adjustRightInd w:val="0"/>
        <w:jc w:val="both"/>
        <w:rPr>
          <w:rFonts w:ascii="DIN-RegularAlternate" w:eastAsia="Arial Unicode MS" w:hAnsi="DIN-RegularAlternate" w:cs="Arial"/>
          <w:color w:val="000000"/>
          <w:szCs w:val="22"/>
          <w:bdr w:val="nil"/>
        </w:rPr>
      </w:pPr>
    </w:p>
    <w:p w14:paraId="7A21B668" w14:textId="77777777" w:rsidR="000A0D29" w:rsidRPr="00AF6EE3" w:rsidRDefault="000A0D29" w:rsidP="000A0D29">
      <w:pPr>
        <w:widowControl w:val="0"/>
        <w:autoSpaceDE w:val="0"/>
        <w:autoSpaceDN w:val="0"/>
        <w:adjustRightInd w:val="0"/>
        <w:jc w:val="both"/>
        <w:rPr>
          <w:rFonts w:ascii="DIN-RegularAlternate" w:hAnsi="DIN-RegularAlternate" w:cs="Arial"/>
        </w:rPr>
      </w:pPr>
      <w:r>
        <w:rPr>
          <w:rFonts w:ascii="DIN-RegularAlternate" w:hAnsi="DIN-RegularAlternate" w:cs="Arial"/>
        </w:rPr>
        <w:t>Si</w:t>
      </w:r>
      <w:r w:rsidRPr="009D5AB0">
        <w:rPr>
          <w:rFonts w:ascii="DIN-RegularAlternate" w:eastAsia="Arial Unicode MS" w:hAnsi="DIN-RegularAlternate" w:cs="Arial"/>
          <w:color w:val="000000"/>
          <w:szCs w:val="22"/>
          <w:bdr w:val="nil"/>
        </w:rPr>
        <w:t xml:space="preserve"> è </w:t>
      </w:r>
      <w:r>
        <w:rPr>
          <w:rFonts w:ascii="DIN-RegularAlternate" w:eastAsia="Arial Unicode MS" w:hAnsi="DIN-RegularAlternate" w:cs="Arial"/>
          <w:color w:val="000000"/>
          <w:szCs w:val="22"/>
          <w:bdr w:val="nil"/>
        </w:rPr>
        <w:t>svolta</w:t>
      </w:r>
      <w:r w:rsidRPr="009D5AB0">
        <w:rPr>
          <w:rFonts w:ascii="DIN-RegularAlternate" w:eastAsia="Arial Unicode MS" w:hAnsi="DIN-RegularAlternate" w:cs="Arial"/>
          <w:color w:val="000000"/>
          <w:szCs w:val="22"/>
          <w:bdr w:val="nil"/>
        </w:rPr>
        <w:t xml:space="preserve"> oggi</w:t>
      </w:r>
      <w:r>
        <w:rPr>
          <w:rFonts w:ascii="DIN-RegularAlternate" w:eastAsia="Arial Unicode MS" w:hAnsi="DIN-RegularAlternate" w:cs="Arial"/>
          <w:color w:val="000000"/>
          <w:szCs w:val="22"/>
          <w:bdr w:val="nil"/>
        </w:rPr>
        <w:t xml:space="preserve"> nel capoluogo lombardo</w:t>
      </w:r>
      <w:r w:rsidRPr="009D5AB0">
        <w:rPr>
          <w:rFonts w:ascii="DIN-RegularAlternate" w:eastAsia="Arial Unicode MS" w:hAnsi="DIN-RegularAlternate" w:cs="Arial"/>
          <w:color w:val="000000"/>
          <w:szCs w:val="22"/>
          <w:bdr w:val="nil"/>
        </w:rPr>
        <w:t xml:space="preserve"> la </w:t>
      </w:r>
      <w:r>
        <w:rPr>
          <w:rFonts w:ascii="DIN-RegularAlternate" w:eastAsia="Arial Unicode MS" w:hAnsi="DIN-RegularAlternate" w:cs="Arial"/>
          <w:color w:val="000000"/>
          <w:szCs w:val="22"/>
          <w:bdr w:val="nil"/>
        </w:rPr>
        <w:t xml:space="preserve">terza edizione del </w:t>
      </w:r>
      <w:proofErr w:type="spellStart"/>
      <w:r>
        <w:rPr>
          <w:rFonts w:ascii="DIN-RegularAlternate" w:eastAsia="Arial Unicode MS" w:hAnsi="DIN-RegularAlternate" w:cs="Arial"/>
          <w:color w:val="000000"/>
          <w:szCs w:val="22"/>
          <w:bdr w:val="nil"/>
        </w:rPr>
        <w:t>KlimahouseC</w:t>
      </w:r>
      <w:r w:rsidRPr="009D5AB0">
        <w:rPr>
          <w:rFonts w:ascii="DIN-RegularAlternate" w:eastAsia="Arial Unicode MS" w:hAnsi="DIN-RegularAlternate" w:cs="Arial"/>
          <w:color w:val="000000"/>
          <w:szCs w:val="22"/>
          <w:bdr w:val="nil"/>
        </w:rPr>
        <w:t>amp</w:t>
      </w:r>
      <w:proofErr w:type="spellEnd"/>
      <w:r w:rsidRPr="009D5AB0">
        <w:rPr>
          <w:rFonts w:ascii="DIN-RegularAlternate" w:eastAsia="Arial Unicode MS" w:hAnsi="DIN-RegularAlternate" w:cs="Arial"/>
          <w:color w:val="000000"/>
          <w:szCs w:val="22"/>
          <w:bdr w:val="nil"/>
        </w:rPr>
        <w:t>, la piattaforma dedicata ai temi dell’ambiente, dell’efficienza energetica, della riquali</w:t>
      </w:r>
      <w:r>
        <w:rPr>
          <w:rFonts w:ascii="DIN-RegularAlternate" w:eastAsia="Arial Unicode MS" w:hAnsi="DIN-RegularAlternate" w:cs="Arial"/>
          <w:color w:val="000000"/>
          <w:szCs w:val="22"/>
          <w:bdr w:val="nil"/>
        </w:rPr>
        <w:t>ficazione e della g</w:t>
      </w:r>
      <w:r w:rsidRPr="009D5AB0">
        <w:rPr>
          <w:rFonts w:ascii="DIN-RegularAlternate" w:eastAsia="Arial Unicode MS" w:hAnsi="DIN-RegularAlternate" w:cs="Arial"/>
          <w:color w:val="000000"/>
          <w:szCs w:val="22"/>
          <w:bdr w:val="nil"/>
        </w:rPr>
        <w:t xml:space="preserve">reen </w:t>
      </w:r>
      <w:proofErr w:type="spellStart"/>
      <w:r w:rsidRPr="009D5AB0">
        <w:rPr>
          <w:rFonts w:ascii="DIN-RegularAlternate" w:eastAsia="Arial Unicode MS" w:hAnsi="DIN-RegularAlternate" w:cs="Arial"/>
          <w:color w:val="000000"/>
          <w:szCs w:val="22"/>
          <w:bdr w:val="nil"/>
        </w:rPr>
        <w:t>technology</w:t>
      </w:r>
      <w:proofErr w:type="spellEnd"/>
      <w:r w:rsidRPr="009D5AB0">
        <w:rPr>
          <w:rFonts w:ascii="DIN-RegularAlternate" w:eastAsia="Arial Unicode MS" w:hAnsi="DIN-RegularAlternate" w:cs="Arial"/>
          <w:color w:val="000000"/>
          <w:szCs w:val="22"/>
          <w:bdr w:val="nil"/>
        </w:rPr>
        <w:t xml:space="preserve"> promossa da Fiera Bolzano.</w:t>
      </w:r>
      <w:r>
        <w:rPr>
          <w:rFonts w:ascii="DIN-RegularAlternate" w:hAnsi="DIN-RegularAlternate" w:cs="Arial"/>
        </w:rPr>
        <w:t xml:space="preserve"> </w:t>
      </w:r>
      <w:r w:rsidRPr="009D5AB0">
        <w:rPr>
          <w:rFonts w:ascii="DIN-RegularAlternate" w:eastAsia="Arial Unicode MS" w:hAnsi="DIN-RegularAlternate" w:cs="Arial"/>
          <w:color w:val="000000"/>
          <w:szCs w:val="22"/>
          <w:bdr w:val="nil"/>
        </w:rPr>
        <w:t xml:space="preserve">Un </w:t>
      </w:r>
      <w:r>
        <w:rPr>
          <w:rFonts w:ascii="DIN-RegularAlternate" w:eastAsia="Arial Unicode MS" w:hAnsi="DIN-RegularAlternate" w:cs="Arial"/>
          <w:color w:val="000000"/>
          <w:szCs w:val="22"/>
          <w:bdr w:val="nil"/>
        </w:rPr>
        <w:t xml:space="preserve">momento di dibattito informale, </w:t>
      </w:r>
      <w:r w:rsidRPr="009D5AB0">
        <w:rPr>
          <w:rFonts w:ascii="DIN-RegularAlternate" w:eastAsia="Arial Unicode MS" w:hAnsi="DIN-RegularAlternate" w:cs="Arial"/>
          <w:color w:val="000000"/>
          <w:szCs w:val="22"/>
          <w:bdr w:val="nil"/>
        </w:rPr>
        <w:t>nel segno del networking</w:t>
      </w:r>
      <w:r>
        <w:rPr>
          <w:rFonts w:ascii="DIN-RegularAlternate" w:eastAsia="Arial Unicode MS" w:hAnsi="DIN-RegularAlternate" w:cs="Arial"/>
          <w:color w:val="000000"/>
          <w:szCs w:val="22"/>
          <w:bdr w:val="nil"/>
        </w:rPr>
        <w:t>,</w:t>
      </w:r>
      <w:r w:rsidRPr="009D5AB0">
        <w:rPr>
          <w:rFonts w:ascii="DIN-RegularAlternate" w:eastAsia="Arial Unicode MS" w:hAnsi="DIN-RegularAlternate" w:cs="Arial"/>
          <w:color w:val="000000"/>
          <w:szCs w:val="22"/>
          <w:bdr w:val="nil"/>
        </w:rPr>
        <w:t xml:space="preserve"> </w:t>
      </w:r>
      <w:r>
        <w:rPr>
          <w:rFonts w:ascii="DIN-RegularAlternate" w:eastAsia="Arial Unicode MS" w:hAnsi="DIN-RegularAlternate" w:cs="Arial"/>
          <w:color w:val="000000"/>
          <w:szCs w:val="22"/>
          <w:bdr w:val="nil"/>
        </w:rPr>
        <w:t xml:space="preserve">per riflettere su criticità aperte e opportunità per il futuro. </w:t>
      </w:r>
    </w:p>
    <w:p w14:paraId="7A5FA093" w14:textId="77777777" w:rsidR="000A0D29" w:rsidRDefault="000A0D29" w:rsidP="000A0D29">
      <w:pPr>
        <w:jc w:val="both"/>
        <w:rPr>
          <w:rFonts w:ascii="DIN-RegularAlternate" w:eastAsia="Arial Unicode MS" w:hAnsi="DIN-RegularAlternate" w:cs="Arial"/>
          <w:color w:val="000000"/>
          <w:szCs w:val="22"/>
          <w:bdr w:val="nil"/>
        </w:rPr>
      </w:pPr>
    </w:p>
    <w:p w14:paraId="41A01DB7" w14:textId="77777777" w:rsidR="000A0D29" w:rsidRPr="00443213" w:rsidRDefault="000A0D29" w:rsidP="000A0D29">
      <w:pPr>
        <w:jc w:val="both"/>
        <w:rPr>
          <w:rFonts w:ascii="DIN-RegularAlternate" w:eastAsia="Arial Unicode MS" w:hAnsi="DIN-RegularAlternate" w:cs="Arial"/>
          <w:color w:val="000000" w:themeColor="text1"/>
          <w:szCs w:val="22"/>
          <w:bdr w:val="nil"/>
        </w:rPr>
      </w:pPr>
      <w:r>
        <w:rPr>
          <w:rFonts w:ascii="DIN-RegularAlternate" w:eastAsia="Arial Unicode MS" w:hAnsi="DIN-RegularAlternate" w:cs="Arial"/>
          <w:color w:val="000000" w:themeColor="text1"/>
          <w:szCs w:val="22"/>
          <w:bdr w:val="nil"/>
        </w:rPr>
        <w:t>«</w:t>
      </w:r>
      <w:r>
        <w:rPr>
          <w:rFonts w:ascii="DIN-RegularAlternate" w:eastAsia="Arial Unicode MS" w:hAnsi="DIN-RegularAlternate" w:cs="Arial"/>
          <w:i/>
          <w:color w:val="000000" w:themeColor="text1"/>
          <w:szCs w:val="22"/>
          <w:bdr w:val="nil"/>
        </w:rPr>
        <w:t xml:space="preserve">Dall’Alto Adige alla Lombardia, fino al Sud Italia, l’esperienza di </w:t>
      </w:r>
      <w:proofErr w:type="spellStart"/>
      <w:r>
        <w:rPr>
          <w:rFonts w:ascii="DIN-RegularAlternate" w:eastAsia="Arial Unicode MS" w:hAnsi="DIN-RegularAlternate" w:cs="Arial"/>
          <w:i/>
          <w:color w:val="000000" w:themeColor="text1"/>
          <w:szCs w:val="22"/>
          <w:bdr w:val="nil"/>
        </w:rPr>
        <w:t>Klimahouse</w:t>
      </w:r>
      <w:proofErr w:type="spellEnd"/>
      <w:r>
        <w:rPr>
          <w:rFonts w:ascii="DIN-RegularAlternate" w:eastAsia="Arial Unicode MS" w:hAnsi="DIN-RegularAlternate" w:cs="Arial"/>
          <w:i/>
          <w:color w:val="000000" w:themeColor="text1"/>
          <w:szCs w:val="22"/>
          <w:bdr w:val="nil"/>
        </w:rPr>
        <w:t xml:space="preserve"> ci ha insegnato negli anni che è possibile affrontare ogni tipo di sfida», </w:t>
      </w:r>
      <w:r w:rsidRPr="00212EA1">
        <w:rPr>
          <w:rFonts w:ascii="DIN-RegularAlternate" w:eastAsia="Arial Unicode MS" w:hAnsi="DIN-RegularAlternate" w:cs="Arial"/>
          <w:color w:val="000000" w:themeColor="text1"/>
          <w:szCs w:val="22"/>
          <w:bdr w:val="nil"/>
        </w:rPr>
        <w:t>ha affermato Thomas Mur, Direttore di Fiera Bolzano nei saluti di ape</w:t>
      </w:r>
      <w:r>
        <w:rPr>
          <w:rFonts w:ascii="DIN-RegularAlternate" w:eastAsia="Arial Unicode MS" w:hAnsi="DIN-RegularAlternate" w:cs="Arial"/>
          <w:color w:val="000000" w:themeColor="text1"/>
          <w:szCs w:val="22"/>
          <w:bdr w:val="nil"/>
        </w:rPr>
        <w:t>rtura. «</w:t>
      </w:r>
      <w:r>
        <w:rPr>
          <w:rFonts w:ascii="DIN-RegularAlternate" w:eastAsia="Arial Unicode MS" w:hAnsi="DIN-RegularAlternate" w:cs="Arial"/>
          <w:i/>
          <w:color w:val="000000" w:themeColor="text1"/>
          <w:szCs w:val="22"/>
          <w:bdr w:val="nil"/>
        </w:rPr>
        <w:t>Ogni azione parte dall’osservazione di un contesto. Lo scopo del Camp è proprio questo. Riflettere, per agire. La stessa Fiera in questi mesi sta ripensando al proprio modello: vogliamo puntare sempre di più sull’innovazione e sulla riqualificazione anche dello spazio fisico. Perché le nuove idee germogliano anche in un evento dove tutti gli ospiti e gli espositori sono in grado di vivere bene e di sentirsi partecipi</w:t>
      </w:r>
      <w:r>
        <w:rPr>
          <w:rFonts w:ascii="DIN-RegularAlternate" w:eastAsia="Arial Unicode MS" w:hAnsi="DIN-RegularAlternate" w:cs="Arial"/>
          <w:color w:val="000000" w:themeColor="text1"/>
          <w:szCs w:val="22"/>
          <w:bdr w:val="nil"/>
        </w:rPr>
        <w:t>».</w:t>
      </w:r>
      <w:r w:rsidRPr="00212EA1">
        <w:rPr>
          <w:rFonts w:ascii="DIN-RegularAlternate" w:eastAsia="Arial Unicode MS" w:hAnsi="DIN-RegularAlternate" w:cs="Arial"/>
          <w:color w:val="000000" w:themeColor="text1"/>
          <w:szCs w:val="22"/>
          <w:bdr w:val="nil"/>
        </w:rPr>
        <w:t xml:space="preserve"> </w:t>
      </w:r>
    </w:p>
    <w:p w14:paraId="36A0C821" w14:textId="77777777" w:rsidR="000A0D29" w:rsidRPr="00522730" w:rsidRDefault="000A0D29" w:rsidP="000A0D29">
      <w:pPr>
        <w:jc w:val="both"/>
        <w:rPr>
          <w:rFonts w:ascii="DIN-RegularAlternate" w:eastAsia="Arial Unicode MS" w:hAnsi="DIN-RegularAlternate" w:cs="Arial Unicode MS"/>
          <w:color w:val="000000" w:themeColor="text1"/>
          <w:szCs w:val="22"/>
        </w:rPr>
      </w:pPr>
      <w:r>
        <w:rPr>
          <w:rFonts w:ascii="DIN-RegularAlternate" w:eastAsia="Arial Unicode MS" w:hAnsi="DIN-RegularAlternate" w:cs="Arial"/>
          <w:color w:val="000000"/>
          <w:szCs w:val="22"/>
          <w:bdr w:val="nil"/>
        </w:rPr>
        <w:t xml:space="preserve">Ciò che farà davvero la differenza, nel futuro delle costruzioni, sarà non solo la capacità di proporre nuovi edifici sostenibili, ma di trovare soluzioni orientate al recupero di ciò che già c’è. In quest’ottica, la riconversione del patrimonio immobiliare esistente diventa un punto focale anche per il Camp di </w:t>
      </w:r>
      <w:proofErr w:type="spellStart"/>
      <w:r>
        <w:rPr>
          <w:rFonts w:ascii="DIN-RegularAlternate" w:eastAsia="Arial Unicode MS" w:hAnsi="DIN-RegularAlternate" w:cs="Arial"/>
          <w:color w:val="000000"/>
          <w:szCs w:val="22"/>
          <w:bdr w:val="nil"/>
        </w:rPr>
        <w:t>Klimahouse</w:t>
      </w:r>
      <w:proofErr w:type="spellEnd"/>
      <w:r>
        <w:rPr>
          <w:rFonts w:ascii="DIN-RegularAlternate" w:eastAsia="Arial Unicode MS" w:hAnsi="DIN-RegularAlternate" w:cs="Arial"/>
          <w:color w:val="000000"/>
          <w:szCs w:val="22"/>
          <w:bdr w:val="nil"/>
        </w:rPr>
        <w:t xml:space="preserve">. Sul tema, ampia la carrellata di esperienze, a partire da quelle che coinvolgono fabbricati </w:t>
      </w:r>
      <w:r w:rsidRPr="00C728E7">
        <w:rPr>
          <w:rFonts w:ascii="DIN-RegularAlternate" w:eastAsia="Arial Unicode MS" w:hAnsi="DIN-RegularAlternate" w:cs="Arial"/>
          <w:color w:val="000000" w:themeColor="text1"/>
          <w:szCs w:val="22"/>
          <w:bdr w:val="nil"/>
        </w:rPr>
        <w:t xml:space="preserve">residenziali. Da quella del Comune di Milano, illustrata dall’Assessore alla Mobilità e Ambiente Marco Granelli, per sostenere con l’erogazione di fondi iniziative di retrofit promosse dai privati, al progetto europeo Sinfonia, illustrato da </w:t>
      </w:r>
      <w:proofErr w:type="spellStart"/>
      <w:r w:rsidRPr="00C728E7">
        <w:rPr>
          <w:rFonts w:ascii="DIN-RegularAlternate" w:eastAsia="Arial Unicode MS" w:hAnsi="DIN-RegularAlternate" w:cs="Arial"/>
          <w:color w:val="000000" w:themeColor="text1"/>
          <w:szCs w:val="22"/>
          <w:bdr w:val="nil"/>
        </w:rPr>
        <w:t>Eurac</w:t>
      </w:r>
      <w:proofErr w:type="spellEnd"/>
      <w:r w:rsidRPr="00C728E7">
        <w:rPr>
          <w:rFonts w:ascii="DIN-RegularAlternate" w:eastAsia="Arial Unicode MS" w:hAnsi="DIN-RegularAlternate" w:cs="Arial"/>
          <w:color w:val="000000" w:themeColor="text1"/>
          <w:szCs w:val="22"/>
          <w:bdr w:val="nil"/>
        </w:rPr>
        <w:t xml:space="preserve"> e che ha studiato il risanamento degli immobili attraverso l’applicazione di facciate prefabbricate efficienti. Le </w:t>
      </w:r>
      <w:r>
        <w:rPr>
          <w:rFonts w:ascii="DIN-RegularAlternate" w:eastAsia="Arial Unicode MS" w:hAnsi="DIN-RegularAlternate" w:cs="Arial"/>
          <w:color w:val="000000"/>
          <w:szCs w:val="22"/>
          <w:bdr w:val="nil"/>
        </w:rPr>
        <w:t xml:space="preserve">esperienze del progetto MILANO4YOU </w:t>
      </w:r>
      <w:r w:rsidRPr="00927BC3">
        <w:rPr>
          <w:rFonts w:ascii="DIN-RegularAlternate" w:eastAsia="Arial Unicode MS" w:hAnsi="DIN-RegularAlternate" w:cs="Arial"/>
          <w:color w:val="000000"/>
          <w:szCs w:val="22"/>
          <w:bdr w:val="nil"/>
        </w:rPr>
        <w:t>i</w:t>
      </w:r>
      <w:r>
        <w:rPr>
          <w:rFonts w:ascii="DIN-RegularAlternate" w:eastAsia="Arial Unicode MS" w:hAnsi="DIN-RegularAlternate" w:cs="Arial"/>
          <w:color w:val="000000"/>
          <w:szCs w:val="22"/>
          <w:bdr w:val="nil"/>
        </w:rPr>
        <w:t>llustrato dal Professor Niccolò</w:t>
      </w:r>
      <w:r w:rsidRPr="00927BC3">
        <w:rPr>
          <w:rFonts w:ascii="DIN-RegularAlternate" w:eastAsia="Arial Unicode MS" w:hAnsi="DIN-RegularAlternate" w:cs="Arial"/>
          <w:color w:val="000000"/>
          <w:szCs w:val="22"/>
          <w:bdr w:val="nil"/>
        </w:rPr>
        <w:t xml:space="preserve"> Aste, </w:t>
      </w:r>
      <w:r>
        <w:rPr>
          <w:rFonts w:ascii="DIN-RegularAlternate" w:eastAsia="Arial Unicode MS" w:hAnsi="DIN-RegularAlternate" w:cs="Arial Unicode MS"/>
          <w:color w:val="000000" w:themeColor="text1"/>
          <w:szCs w:val="22"/>
        </w:rPr>
        <w:t xml:space="preserve">Professore ordinario del </w:t>
      </w:r>
      <w:r w:rsidRPr="00375352">
        <w:rPr>
          <w:rFonts w:ascii="DIN-RegularAlternate" w:eastAsia="Arial Unicode MS" w:hAnsi="DIN-RegularAlternate" w:cs="Arial Unicode MS"/>
          <w:color w:val="000000" w:themeColor="text1"/>
          <w:szCs w:val="22"/>
        </w:rPr>
        <w:t>Dipartimento di Architettura, Ingegneria delle Costruzioni e Ambiente Costruito</w:t>
      </w:r>
      <w:r>
        <w:rPr>
          <w:rFonts w:ascii="DIN-RegularAlternate" w:eastAsia="Arial Unicode MS" w:hAnsi="DIN-RegularAlternate" w:cs="Arial Unicode MS"/>
          <w:color w:val="000000" w:themeColor="text1"/>
          <w:szCs w:val="22"/>
        </w:rPr>
        <w:t xml:space="preserve">, </w:t>
      </w:r>
      <w:r>
        <w:rPr>
          <w:rFonts w:ascii="DIN-RegularAlternate" w:eastAsia="Arial Unicode MS" w:hAnsi="DIN-RegularAlternate" w:cs="Arial"/>
          <w:color w:val="000000"/>
          <w:szCs w:val="22"/>
          <w:bdr w:val="nil"/>
        </w:rPr>
        <w:t xml:space="preserve">e del progetto HEART illustrato dal professor Claudio del Pero, ricercatore del medesimo dipartimento al Politecnico di Milano sono incentrate proprio sul recupero urbano a costi sostenibili. </w:t>
      </w:r>
      <w:r w:rsidRPr="00927BC3">
        <w:rPr>
          <w:rFonts w:ascii="DIN-RegularAlternate" w:eastAsia="Arial Unicode MS" w:hAnsi="DIN-RegularAlternate" w:cs="Arial"/>
          <w:color w:val="000000"/>
          <w:szCs w:val="22"/>
          <w:bdr w:val="nil"/>
        </w:rPr>
        <w:t xml:space="preserve">Ulrich Santa, Direttore Agenzia </w:t>
      </w:r>
      <w:proofErr w:type="spellStart"/>
      <w:r w:rsidRPr="00927BC3">
        <w:rPr>
          <w:rFonts w:ascii="DIN-RegularAlternate" w:eastAsia="Arial Unicode MS" w:hAnsi="DIN-RegularAlternate" w:cs="Arial"/>
          <w:color w:val="000000"/>
          <w:szCs w:val="22"/>
          <w:bdr w:val="nil"/>
        </w:rPr>
        <w:t>CasaClima</w:t>
      </w:r>
      <w:proofErr w:type="spellEnd"/>
      <w:r>
        <w:rPr>
          <w:rFonts w:ascii="DIN-RegularAlternate" w:eastAsia="Arial Unicode MS" w:hAnsi="DIN-RegularAlternate" w:cs="Arial"/>
          <w:color w:val="000000"/>
          <w:szCs w:val="22"/>
          <w:bdr w:val="nil"/>
        </w:rPr>
        <w:t>, ha infine allargato l’esperienza al confronto fra Milano, Bolzano e i progetti sviluppati nel Sud Italia.</w:t>
      </w:r>
      <w:r w:rsidRPr="00B879D5">
        <w:rPr>
          <w:rFonts w:ascii="DIN-RegularAlternate" w:eastAsia="Arial Unicode MS" w:hAnsi="DIN-RegularAlternate" w:cs="Arial"/>
          <w:color w:val="000000"/>
          <w:szCs w:val="22"/>
          <w:bdr w:val="nil"/>
        </w:rPr>
        <w:t xml:space="preserve"> </w:t>
      </w:r>
    </w:p>
    <w:p w14:paraId="512A5AE0" w14:textId="596E4E23" w:rsidR="000A0D29" w:rsidRPr="008C046F" w:rsidRDefault="000A0D29" w:rsidP="000A0D29">
      <w:pPr>
        <w:spacing w:before="100" w:beforeAutospacing="1" w:after="100" w:afterAutospacing="1"/>
        <w:jc w:val="both"/>
        <w:rPr>
          <w:rFonts w:ascii="DIN-RegularAlternate" w:eastAsia="Arial Unicode MS" w:hAnsi="DIN-RegularAlternate" w:cs="Arial"/>
          <w:color w:val="000000"/>
          <w:szCs w:val="22"/>
          <w:bdr w:val="nil"/>
        </w:rPr>
      </w:pPr>
      <w:r w:rsidRPr="008D36C2">
        <w:rPr>
          <w:rFonts w:ascii="DIN-RegularAlternate" w:eastAsia="Arial Unicode MS" w:hAnsi="DIN-RegularAlternate" w:cs="Arial"/>
          <w:color w:val="000000" w:themeColor="text1"/>
          <w:szCs w:val="22"/>
          <w:bdr w:val="nil"/>
        </w:rPr>
        <w:lastRenderedPageBreak/>
        <w:t>Per città davvero efficienti, anche la progettazione urbana deve fare un passo in avanti: da</w:t>
      </w:r>
      <w:r w:rsidR="005E7B8A">
        <w:rPr>
          <w:rFonts w:ascii="DIN-RegularAlternate" w:eastAsia="Arial Unicode MS" w:hAnsi="DIN-RegularAlternate" w:cs="Arial"/>
          <w:color w:val="000000" w:themeColor="text1"/>
          <w:szCs w:val="22"/>
          <w:bdr w:val="nil"/>
        </w:rPr>
        <w:t>gli</w:t>
      </w:r>
      <w:r w:rsidRPr="008D36C2">
        <w:rPr>
          <w:rFonts w:ascii="DIN-RegularAlternate" w:eastAsia="Arial Unicode MS" w:hAnsi="DIN-RegularAlternate" w:cs="Arial"/>
          <w:color w:val="000000" w:themeColor="text1"/>
          <w:szCs w:val="22"/>
          <w:bdr w:val="nil"/>
        </w:rPr>
        <w:t xml:space="preserve"> Smart </w:t>
      </w:r>
      <w:proofErr w:type="spellStart"/>
      <w:r>
        <w:rPr>
          <w:rFonts w:ascii="DIN-RegularAlternate" w:eastAsia="Arial Unicode MS" w:hAnsi="DIN-RegularAlternate" w:cs="Arial"/>
          <w:color w:val="000000" w:themeColor="text1"/>
          <w:szCs w:val="22"/>
          <w:bdr w:val="nil"/>
        </w:rPr>
        <w:t>Materials</w:t>
      </w:r>
      <w:proofErr w:type="spellEnd"/>
      <w:r>
        <w:rPr>
          <w:rFonts w:ascii="DIN-RegularAlternate" w:eastAsia="Arial Unicode MS" w:hAnsi="DIN-RegularAlternate" w:cs="Arial"/>
          <w:color w:val="000000" w:themeColor="text1"/>
          <w:szCs w:val="22"/>
          <w:bdr w:val="nil"/>
        </w:rPr>
        <w:t xml:space="preserve"> allo Smart </w:t>
      </w:r>
      <w:r w:rsidRPr="008D36C2">
        <w:rPr>
          <w:rFonts w:ascii="DIN-RegularAlternate" w:eastAsia="Arial Unicode MS" w:hAnsi="DIN-RegularAlternate" w:cs="Arial"/>
          <w:color w:val="000000" w:themeColor="text1"/>
          <w:szCs w:val="22"/>
          <w:bdr w:val="nil"/>
        </w:rPr>
        <w:t>Building</w:t>
      </w:r>
      <w:r>
        <w:rPr>
          <w:rFonts w:ascii="DIN-RegularAlternate" w:eastAsia="Arial Unicode MS" w:hAnsi="DIN-RegularAlternate" w:cs="Arial"/>
          <w:color w:val="000000" w:themeColor="text1"/>
          <w:szCs w:val="22"/>
          <w:bdr w:val="nil"/>
        </w:rPr>
        <w:t>, fino</w:t>
      </w:r>
      <w:r w:rsidRPr="008D36C2">
        <w:rPr>
          <w:rFonts w:ascii="DIN-RegularAlternate" w:eastAsia="Arial Unicode MS" w:hAnsi="DIN-RegularAlternate" w:cs="Arial"/>
          <w:color w:val="000000" w:themeColor="text1"/>
          <w:szCs w:val="22"/>
          <w:bdr w:val="nil"/>
        </w:rPr>
        <w:t xml:space="preserve"> alle Smart </w:t>
      </w:r>
      <w:proofErr w:type="spellStart"/>
      <w:r w:rsidRPr="008D36C2">
        <w:rPr>
          <w:rFonts w:ascii="DIN-RegularAlternate" w:eastAsia="Arial Unicode MS" w:hAnsi="DIN-RegularAlternate" w:cs="Arial"/>
          <w:color w:val="000000" w:themeColor="text1"/>
          <w:szCs w:val="22"/>
          <w:bdr w:val="nil"/>
        </w:rPr>
        <w:t>Cities</w:t>
      </w:r>
      <w:proofErr w:type="spellEnd"/>
      <w:r>
        <w:rPr>
          <w:rFonts w:ascii="DIN-RegularAlternate" w:eastAsia="Arial Unicode MS" w:hAnsi="DIN-RegularAlternate" w:cs="Arial"/>
          <w:color w:val="000000" w:themeColor="text1"/>
          <w:szCs w:val="22"/>
          <w:bdr w:val="nil"/>
        </w:rPr>
        <w:t>. Sarà questo il triplice focus della</w:t>
      </w:r>
      <w:r w:rsidRPr="008D36C2">
        <w:rPr>
          <w:rFonts w:ascii="DIN-RegularAlternate" w:eastAsia="Arial Unicode MS" w:hAnsi="DIN-RegularAlternate" w:cs="Arial"/>
          <w:color w:val="000000" w:themeColor="text1"/>
          <w:szCs w:val="22"/>
          <w:bdr w:val="nil"/>
        </w:rPr>
        <w:t xml:space="preserve"> prossima edizione di </w:t>
      </w:r>
      <w:proofErr w:type="spellStart"/>
      <w:r w:rsidRPr="008D36C2">
        <w:rPr>
          <w:rFonts w:ascii="DIN-RegularAlternate" w:eastAsia="Arial Unicode MS" w:hAnsi="DIN-RegularAlternate" w:cs="Arial"/>
          <w:color w:val="000000" w:themeColor="text1"/>
          <w:szCs w:val="22"/>
          <w:bdr w:val="nil"/>
        </w:rPr>
        <w:t>Klimahouse</w:t>
      </w:r>
      <w:proofErr w:type="spellEnd"/>
      <w:r w:rsidRPr="008D36C2">
        <w:rPr>
          <w:rFonts w:ascii="DIN-RegularAlternate" w:eastAsia="Arial Unicode MS" w:hAnsi="DIN-RegularAlternate" w:cs="Arial"/>
          <w:color w:val="000000" w:themeColor="text1"/>
          <w:szCs w:val="22"/>
          <w:bdr w:val="nil"/>
        </w:rPr>
        <w:t xml:space="preserve"> 201</w:t>
      </w:r>
      <w:r>
        <w:rPr>
          <w:rFonts w:ascii="DIN-RegularAlternate" w:eastAsia="Arial Unicode MS" w:hAnsi="DIN-RegularAlternate" w:cs="Arial"/>
          <w:color w:val="000000" w:themeColor="text1"/>
          <w:szCs w:val="22"/>
          <w:bdr w:val="nil"/>
        </w:rPr>
        <w:t>9</w:t>
      </w:r>
      <w:r w:rsidRPr="008D36C2">
        <w:rPr>
          <w:rFonts w:ascii="DIN-RegularAlternate" w:eastAsia="Arial Unicode MS" w:hAnsi="DIN-RegularAlternate" w:cs="Arial"/>
          <w:color w:val="000000" w:themeColor="text1"/>
          <w:szCs w:val="22"/>
          <w:bdr w:val="nil"/>
        </w:rPr>
        <w:t xml:space="preserve"> </w:t>
      </w:r>
      <w:r>
        <w:rPr>
          <w:rFonts w:ascii="DIN-RegularAlternate" w:eastAsia="Arial Unicode MS" w:hAnsi="DIN-RegularAlternate" w:cs="Arial"/>
          <w:color w:val="000000" w:themeColor="text1"/>
          <w:szCs w:val="22"/>
          <w:bdr w:val="nil"/>
        </w:rPr>
        <w:t>con</w:t>
      </w:r>
      <w:r w:rsidRPr="008D36C2">
        <w:rPr>
          <w:rFonts w:ascii="DIN-RegularAlternate" w:eastAsia="Arial Unicode MS" w:hAnsi="DIN-RegularAlternate" w:cs="Arial"/>
          <w:color w:val="000000" w:themeColor="text1"/>
          <w:szCs w:val="22"/>
          <w:bdr w:val="nil"/>
        </w:rPr>
        <w:t xml:space="preserve"> un nuovo congresso </w:t>
      </w:r>
      <w:r>
        <w:rPr>
          <w:rFonts w:ascii="DIN-RegularAlternate" w:eastAsia="Arial Unicode MS" w:hAnsi="DIN-RegularAlternate" w:cs="Arial"/>
          <w:color w:val="000000" w:themeColor="text1"/>
          <w:szCs w:val="22"/>
          <w:bdr w:val="nil"/>
        </w:rPr>
        <w:t xml:space="preserve">che porterà a Bolzano esperti nazionali e internazionali e case </w:t>
      </w:r>
      <w:proofErr w:type="spellStart"/>
      <w:r>
        <w:rPr>
          <w:rFonts w:ascii="DIN-RegularAlternate" w:eastAsia="Arial Unicode MS" w:hAnsi="DIN-RegularAlternate" w:cs="Arial"/>
          <w:color w:val="000000" w:themeColor="text1"/>
          <w:szCs w:val="22"/>
          <w:bdr w:val="nil"/>
        </w:rPr>
        <w:t>history</w:t>
      </w:r>
      <w:proofErr w:type="spellEnd"/>
      <w:r>
        <w:rPr>
          <w:rFonts w:ascii="DIN-RegularAlternate" w:eastAsia="Arial Unicode MS" w:hAnsi="DIN-RegularAlternate" w:cs="Arial"/>
          <w:color w:val="000000" w:themeColor="text1"/>
          <w:szCs w:val="22"/>
          <w:bdr w:val="nil"/>
        </w:rPr>
        <w:t xml:space="preserve"> di successo</w:t>
      </w:r>
      <w:r w:rsidRPr="008D36C2">
        <w:rPr>
          <w:rFonts w:ascii="DIN-RegularAlternate" w:eastAsia="Arial Unicode MS" w:hAnsi="DIN-RegularAlternate" w:cs="Arial"/>
          <w:color w:val="000000" w:themeColor="text1"/>
          <w:szCs w:val="22"/>
          <w:bdr w:val="nil"/>
        </w:rPr>
        <w:t xml:space="preserve">. </w:t>
      </w:r>
    </w:p>
    <w:p w14:paraId="60ED28C0" w14:textId="77777777" w:rsidR="000A0D29" w:rsidRPr="00212EA1" w:rsidRDefault="000A0D29" w:rsidP="000A0D29">
      <w:pPr>
        <w:jc w:val="both"/>
        <w:rPr>
          <w:rFonts w:ascii="DIN-RegularAlternate" w:eastAsia="Arial Unicode MS" w:hAnsi="DIN-RegularAlternate" w:cs="Arial"/>
          <w:color w:val="000000" w:themeColor="text1"/>
          <w:szCs w:val="22"/>
          <w:bdr w:val="nil"/>
        </w:rPr>
      </w:pPr>
      <w:r>
        <w:rPr>
          <w:rFonts w:ascii="DIN-RegularAlternate" w:eastAsia="Arial Unicode MS" w:hAnsi="DIN-RegularAlternate" w:cs="Arial"/>
          <w:color w:val="000000" w:themeColor="text1"/>
          <w:szCs w:val="22"/>
          <w:bdr w:val="nil"/>
        </w:rPr>
        <w:t>«</w:t>
      </w:r>
      <w:r>
        <w:rPr>
          <w:rFonts w:ascii="DIN-RegularAlternate" w:eastAsia="Arial Unicode MS" w:hAnsi="DIN-RegularAlternate" w:cs="Arial"/>
          <w:i/>
          <w:color w:val="000000" w:themeColor="text1"/>
          <w:szCs w:val="22"/>
          <w:bdr w:val="nil"/>
        </w:rPr>
        <w:t xml:space="preserve">Si parla spesso di futuro </w:t>
      </w:r>
      <w:proofErr w:type="spellStart"/>
      <w:r>
        <w:rPr>
          <w:rFonts w:ascii="DIN-RegularAlternate" w:eastAsia="Arial Unicode MS" w:hAnsi="DIN-RegularAlternate" w:cs="Arial"/>
          <w:i/>
          <w:color w:val="000000" w:themeColor="text1"/>
          <w:szCs w:val="22"/>
          <w:bdr w:val="nil"/>
        </w:rPr>
        <w:t>smart</w:t>
      </w:r>
      <w:proofErr w:type="spellEnd"/>
      <w:r>
        <w:rPr>
          <w:rFonts w:ascii="DIN-RegularAlternate" w:eastAsia="Arial Unicode MS" w:hAnsi="DIN-RegularAlternate" w:cs="Arial"/>
          <w:i/>
          <w:color w:val="000000" w:themeColor="text1"/>
          <w:szCs w:val="22"/>
          <w:bdr w:val="nil"/>
        </w:rPr>
        <w:t xml:space="preserve"> dell’edilizia, ma occorre fare oggi un passo in più e dettagliare nella pratica l’immenso significato di questa parola», </w:t>
      </w:r>
      <w:r w:rsidRPr="005E7B8A">
        <w:rPr>
          <w:rFonts w:ascii="DIN-RegularAlternate" w:eastAsia="Arial Unicode MS" w:hAnsi="DIN-RegularAlternate" w:cs="Arial"/>
          <w:color w:val="000000" w:themeColor="text1"/>
          <w:szCs w:val="22"/>
          <w:bdr w:val="nil"/>
        </w:rPr>
        <w:t>prosegue Mur</w:t>
      </w:r>
      <w:r>
        <w:rPr>
          <w:rFonts w:ascii="DIN-RegularAlternate" w:eastAsia="Arial Unicode MS" w:hAnsi="DIN-RegularAlternate" w:cs="Arial"/>
          <w:color w:val="000000" w:themeColor="text1"/>
          <w:szCs w:val="22"/>
          <w:bdr w:val="nil"/>
        </w:rPr>
        <w:t>. «</w:t>
      </w:r>
      <w:r>
        <w:rPr>
          <w:rFonts w:ascii="DIN-RegularAlternate" w:eastAsia="Arial Unicode MS" w:hAnsi="DIN-RegularAlternate" w:cs="Arial"/>
          <w:i/>
          <w:color w:val="000000" w:themeColor="text1"/>
          <w:szCs w:val="22"/>
          <w:bdr w:val="nil"/>
        </w:rPr>
        <w:t>Uno sviluppo davvero intelligente del comparto deve tenere conto di tutto lo sviluppo della filiera. Dai materiali impiegati allo sviluppo dei progetti, dalla pianificazione urbana alla mobilità</w:t>
      </w:r>
      <w:r>
        <w:rPr>
          <w:rFonts w:ascii="DIN-RegularAlternate" w:eastAsia="Arial Unicode MS" w:hAnsi="DIN-RegularAlternate" w:cs="Arial"/>
          <w:color w:val="000000" w:themeColor="text1"/>
          <w:szCs w:val="22"/>
          <w:bdr w:val="nil"/>
        </w:rPr>
        <w:t>».</w:t>
      </w:r>
      <w:r w:rsidRPr="00212EA1">
        <w:rPr>
          <w:rFonts w:ascii="DIN-RegularAlternate" w:eastAsia="Arial Unicode MS" w:hAnsi="DIN-RegularAlternate" w:cs="Arial"/>
          <w:color w:val="000000" w:themeColor="text1"/>
          <w:szCs w:val="22"/>
          <w:bdr w:val="nil"/>
        </w:rPr>
        <w:t xml:space="preserve"> </w:t>
      </w:r>
    </w:p>
    <w:p w14:paraId="054144BD" w14:textId="77777777" w:rsidR="000A0D29" w:rsidRPr="008D36C2" w:rsidRDefault="000A0D29" w:rsidP="000A0D29">
      <w:pPr>
        <w:jc w:val="both"/>
        <w:rPr>
          <w:rFonts w:ascii="DIN-RegularAlternate" w:eastAsia="Arial Unicode MS" w:hAnsi="DIN-RegularAlternate" w:cs="Arial"/>
          <w:color w:val="000000" w:themeColor="text1"/>
          <w:szCs w:val="22"/>
          <w:bdr w:val="nil"/>
        </w:rPr>
      </w:pPr>
      <w:r w:rsidRPr="00BC247E">
        <w:rPr>
          <w:rFonts w:ascii="DIN-RegularAlternate" w:eastAsia="Arial Unicode MS" w:hAnsi="DIN-RegularAlternate" w:cs="Arial"/>
          <w:color w:val="000000" w:themeColor="text1"/>
          <w:szCs w:val="22"/>
          <w:bdr w:val="nil"/>
        </w:rPr>
        <w:t> </w:t>
      </w:r>
    </w:p>
    <w:p w14:paraId="1DDF04E7" w14:textId="035A12D7" w:rsidR="000A0D29" w:rsidRPr="00F63CD8" w:rsidRDefault="000A0D29" w:rsidP="000A0D29">
      <w:pPr>
        <w:widowControl w:val="0"/>
        <w:autoSpaceDE w:val="0"/>
        <w:autoSpaceDN w:val="0"/>
        <w:adjustRightInd w:val="0"/>
        <w:jc w:val="both"/>
        <w:rPr>
          <w:rFonts w:ascii="DIN-RegularAlternate" w:eastAsia="Arial Unicode MS" w:hAnsi="DIN-RegularAlternate" w:cs="Arial"/>
          <w:color w:val="000000" w:themeColor="text1"/>
          <w:szCs w:val="22"/>
          <w:bdr w:val="nil"/>
        </w:rPr>
      </w:pPr>
      <w:r w:rsidRPr="00F63CD8">
        <w:rPr>
          <w:rFonts w:ascii="DIN-RegularAlternate" w:eastAsia="Arial Unicode MS" w:hAnsi="DIN-RegularAlternate" w:cs="Arial"/>
          <w:color w:val="000000" w:themeColor="text1"/>
          <w:szCs w:val="22"/>
          <w:bdr w:val="nil"/>
        </w:rPr>
        <w:t xml:space="preserve">Innovazione come fil </w:t>
      </w:r>
      <w:proofErr w:type="spellStart"/>
      <w:r w:rsidRPr="00F63CD8">
        <w:rPr>
          <w:rFonts w:ascii="DIN-RegularAlternate" w:eastAsia="Arial Unicode MS" w:hAnsi="DIN-RegularAlternate" w:cs="Arial"/>
          <w:color w:val="000000" w:themeColor="text1"/>
          <w:szCs w:val="22"/>
          <w:bdr w:val="nil"/>
        </w:rPr>
        <w:t>rouge</w:t>
      </w:r>
      <w:proofErr w:type="spellEnd"/>
      <w:r w:rsidRPr="00F63CD8">
        <w:rPr>
          <w:rFonts w:ascii="DIN-RegularAlternate" w:eastAsia="Arial Unicode MS" w:hAnsi="DIN-RegularAlternate" w:cs="Arial"/>
          <w:color w:val="000000" w:themeColor="text1"/>
          <w:szCs w:val="22"/>
          <w:bdr w:val="nil"/>
        </w:rPr>
        <w:t xml:space="preserve"> di tutto l'evento, anche per il focus dal tema "Innovazione e start up per un abitare di qualità". Un dialogo tra Thomas Mur, Carlo Battisti, Executive </w:t>
      </w:r>
      <w:proofErr w:type="spellStart"/>
      <w:r w:rsidRPr="00F63CD8">
        <w:rPr>
          <w:rFonts w:ascii="DIN-RegularAlternate" w:eastAsia="Arial Unicode MS" w:hAnsi="DIN-RegularAlternate" w:cs="Arial"/>
          <w:color w:val="000000" w:themeColor="text1"/>
          <w:szCs w:val="22"/>
          <w:bdr w:val="nil"/>
        </w:rPr>
        <w:t>Director</w:t>
      </w:r>
      <w:proofErr w:type="spellEnd"/>
      <w:r w:rsidRPr="00F63CD8">
        <w:rPr>
          <w:rFonts w:ascii="DIN-RegularAlternate" w:eastAsia="Arial Unicode MS" w:hAnsi="DIN-RegularAlternate" w:cs="Arial"/>
          <w:color w:val="000000" w:themeColor="text1"/>
          <w:szCs w:val="22"/>
          <w:bdr w:val="nil"/>
        </w:rPr>
        <w:t xml:space="preserve">, International Living Future </w:t>
      </w:r>
      <w:proofErr w:type="spellStart"/>
      <w:r w:rsidRPr="00F63CD8">
        <w:rPr>
          <w:rFonts w:ascii="DIN-RegularAlternate" w:eastAsia="Arial Unicode MS" w:hAnsi="DIN-RegularAlternate" w:cs="Arial"/>
          <w:color w:val="000000" w:themeColor="text1"/>
          <w:szCs w:val="22"/>
          <w:bdr w:val="nil"/>
        </w:rPr>
        <w:t>Instit</w:t>
      </w:r>
      <w:r w:rsidR="005E7B8A">
        <w:rPr>
          <w:rFonts w:ascii="DIN-RegularAlternate" w:eastAsia="Arial Unicode MS" w:hAnsi="DIN-RegularAlternate" w:cs="Arial"/>
          <w:color w:val="000000" w:themeColor="text1"/>
          <w:szCs w:val="22"/>
          <w:bdr w:val="nil"/>
        </w:rPr>
        <w:t>ute</w:t>
      </w:r>
      <w:proofErr w:type="spellEnd"/>
      <w:r w:rsidR="005E7B8A">
        <w:rPr>
          <w:rFonts w:ascii="DIN-RegularAlternate" w:eastAsia="Arial Unicode MS" w:hAnsi="DIN-RegularAlternate" w:cs="Arial"/>
          <w:color w:val="000000" w:themeColor="text1"/>
          <w:szCs w:val="22"/>
          <w:bdr w:val="nil"/>
        </w:rPr>
        <w:t xml:space="preserve">, Giuseppe </w:t>
      </w:r>
      <w:proofErr w:type="spellStart"/>
      <w:r w:rsidR="005E7B8A">
        <w:rPr>
          <w:rFonts w:ascii="DIN-RegularAlternate" w:eastAsia="Arial Unicode MS" w:hAnsi="DIN-RegularAlternate" w:cs="Arial"/>
          <w:color w:val="000000" w:themeColor="text1"/>
          <w:szCs w:val="22"/>
          <w:bdr w:val="nil"/>
        </w:rPr>
        <w:t>Salghetti</w:t>
      </w:r>
      <w:proofErr w:type="spellEnd"/>
      <w:r w:rsidR="005E7B8A">
        <w:rPr>
          <w:rFonts w:ascii="DIN-RegularAlternate" w:eastAsia="Arial Unicode MS" w:hAnsi="DIN-RegularAlternate" w:cs="Arial"/>
          <w:color w:val="000000" w:themeColor="text1"/>
          <w:szCs w:val="22"/>
          <w:bdr w:val="nil"/>
        </w:rPr>
        <w:t xml:space="preserve"> </w:t>
      </w:r>
      <w:proofErr w:type="spellStart"/>
      <w:r w:rsidR="005E7B8A">
        <w:rPr>
          <w:rFonts w:ascii="DIN-RegularAlternate" w:eastAsia="Arial Unicode MS" w:hAnsi="DIN-RegularAlternate" w:cs="Arial"/>
          <w:color w:val="000000" w:themeColor="text1"/>
          <w:szCs w:val="22"/>
          <w:bdr w:val="nil"/>
        </w:rPr>
        <w:t>Drioli</w:t>
      </w:r>
      <w:proofErr w:type="spellEnd"/>
      <w:r w:rsidR="005E7B8A">
        <w:rPr>
          <w:rFonts w:ascii="DIN-RegularAlternate" w:eastAsia="Arial Unicode MS" w:hAnsi="DIN-RegularAlternate" w:cs="Arial"/>
          <w:color w:val="000000" w:themeColor="text1"/>
          <w:szCs w:val="22"/>
          <w:bdr w:val="nil"/>
        </w:rPr>
        <w:t xml:space="preserve"> del </w:t>
      </w:r>
      <w:r w:rsidRPr="00F63CD8">
        <w:rPr>
          <w:rFonts w:ascii="DIN-RegularAlternate" w:eastAsia="Arial Unicode MS" w:hAnsi="DIN-RegularAlternate" w:cs="Arial"/>
          <w:color w:val="000000" w:themeColor="text1"/>
          <w:szCs w:val="22"/>
          <w:bdr w:val="nil"/>
        </w:rPr>
        <w:t xml:space="preserve">NOI </w:t>
      </w:r>
      <w:proofErr w:type="spellStart"/>
      <w:r w:rsidRPr="00F63CD8">
        <w:rPr>
          <w:rFonts w:ascii="DIN-RegularAlternate" w:eastAsia="Arial Unicode MS" w:hAnsi="DIN-RegularAlternate" w:cs="Arial"/>
          <w:color w:val="000000" w:themeColor="text1"/>
          <w:szCs w:val="22"/>
          <w:bdr w:val="nil"/>
        </w:rPr>
        <w:t>Techpark</w:t>
      </w:r>
      <w:proofErr w:type="spellEnd"/>
      <w:r w:rsidRPr="00F63CD8">
        <w:rPr>
          <w:rFonts w:ascii="DIN-RegularAlternate" w:eastAsia="Arial Unicode MS" w:hAnsi="DIN-RegularAlternate" w:cs="Arial"/>
          <w:color w:val="000000" w:themeColor="text1"/>
          <w:szCs w:val="22"/>
          <w:bdr w:val="nil"/>
        </w:rPr>
        <w:t>, Michele Longo, co-</w:t>
      </w:r>
      <w:proofErr w:type="spellStart"/>
      <w:r w:rsidRPr="00F63CD8">
        <w:rPr>
          <w:rFonts w:ascii="DIN-RegularAlternate" w:eastAsia="Arial Unicode MS" w:hAnsi="DIN-RegularAlternate" w:cs="Arial"/>
          <w:color w:val="000000" w:themeColor="text1"/>
          <w:szCs w:val="22"/>
          <w:bdr w:val="nil"/>
        </w:rPr>
        <w:t>founder</w:t>
      </w:r>
      <w:proofErr w:type="spellEnd"/>
      <w:r w:rsidRPr="00F63CD8">
        <w:rPr>
          <w:rFonts w:ascii="DIN-RegularAlternate" w:eastAsia="Arial Unicode MS" w:hAnsi="DIN-RegularAlternate" w:cs="Arial"/>
          <w:color w:val="000000" w:themeColor="text1"/>
          <w:szCs w:val="22"/>
          <w:bdr w:val="nil"/>
        </w:rPr>
        <w:t xml:space="preserve"> </w:t>
      </w:r>
      <w:proofErr w:type="spellStart"/>
      <w:r w:rsidRPr="00F63CD8">
        <w:rPr>
          <w:rFonts w:ascii="DIN-RegularAlternate" w:eastAsia="Arial Unicode MS" w:hAnsi="DIN-RegularAlternate" w:cs="Arial"/>
          <w:color w:val="000000" w:themeColor="text1"/>
          <w:szCs w:val="22"/>
          <w:bdr w:val="nil"/>
        </w:rPr>
        <w:t>Powahome</w:t>
      </w:r>
      <w:proofErr w:type="spellEnd"/>
      <w:r w:rsidRPr="00F63CD8">
        <w:rPr>
          <w:rFonts w:ascii="DIN-RegularAlternate" w:eastAsia="Arial Unicode MS" w:hAnsi="DIN-RegularAlternate" w:cs="Arial"/>
          <w:color w:val="000000" w:themeColor="text1"/>
          <w:szCs w:val="22"/>
          <w:bdr w:val="nil"/>
        </w:rPr>
        <w:t xml:space="preserve">, vincitrice </w:t>
      </w:r>
      <w:proofErr w:type="spellStart"/>
      <w:r w:rsidRPr="00F63CD8">
        <w:rPr>
          <w:rFonts w:ascii="DIN-RegularAlternate" w:eastAsia="Arial Unicode MS" w:hAnsi="DIN-RegularAlternate" w:cs="Arial"/>
          <w:color w:val="000000" w:themeColor="text1"/>
          <w:szCs w:val="22"/>
          <w:bdr w:val="nil"/>
        </w:rPr>
        <w:t>Klimahouse</w:t>
      </w:r>
      <w:proofErr w:type="spellEnd"/>
      <w:r w:rsidRPr="00F63CD8">
        <w:rPr>
          <w:rFonts w:ascii="DIN-RegularAlternate" w:eastAsia="Arial Unicode MS" w:hAnsi="DIN-RegularAlternate" w:cs="Arial"/>
          <w:color w:val="000000" w:themeColor="text1"/>
          <w:szCs w:val="22"/>
          <w:bdr w:val="nil"/>
        </w:rPr>
        <w:t xml:space="preserve"> Startup Award 2018 e Luca Barbieri, giornalista ed espe</w:t>
      </w:r>
      <w:r w:rsidR="005E7B8A">
        <w:rPr>
          <w:rFonts w:ascii="DIN-RegularAlternate" w:eastAsia="Arial Unicode MS" w:hAnsi="DIN-RegularAlternate" w:cs="Arial"/>
          <w:color w:val="000000" w:themeColor="text1"/>
          <w:szCs w:val="22"/>
          <w:bdr w:val="nil"/>
        </w:rPr>
        <w:t xml:space="preserve">rto nel campo dell’innovazione. </w:t>
      </w:r>
      <w:r w:rsidRPr="00F63CD8">
        <w:rPr>
          <w:rFonts w:ascii="DIN-RegularAlternate" w:eastAsia="Arial Unicode MS" w:hAnsi="DIN-RegularAlternate" w:cs="Arial"/>
          <w:color w:val="000000" w:themeColor="text1"/>
          <w:szCs w:val="22"/>
          <w:bdr w:val="nil"/>
        </w:rPr>
        <w:t xml:space="preserve">In questa occasione è stato confermato l'impegno di </w:t>
      </w:r>
      <w:proofErr w:type="spellStart"/>
      <w:r w:rsidRPr="00F63CD8">
        <w:rPr>
          <w:rFonts w:ascii="DIN-RegularAlternate" w:eastAsia="Arial Unicode MS" w:hAnsi="DIN-RegularAlternate" w:cs="Arial"/>
          <w:color w:val="000000" w:themeColor="text1"/>
          <w:szCs w:val="22"/>
          <w:bdr w:val="nil"/>
        </w:rPr>
        <w:t>Klimahouse</w:t>
      </w:r>
      <w:proofErr w:type="spellEnd"/>
      <w:r w:rsidRPr="00F63CD8">
        <w:rPr>
          <w:rFonts w:ascii="DIN-RegularAlternate" w:eastAsia="Arial Unicode MS" w:hAnsi="DIN-RegularAlternate" w:cs="Arial"/>
          <w:color w:val="000000" w:themeColor="text1"/>
          <w:szCs w:val="22"/>
          <w:bdr w:val="nil"/>
        </w:rPr>
        <w:t xml:space="preserve"> quale piattaforma per l'accelerazione del business per le startup e la terza edizione del </w:t>
      </w:r>
      <w:proofErr w:type="spellStart"/>
      <w:r w:rsidRPr="00F63CD8">
        <w:rPr>
          <w:rFonts w:ascii="DIN-RegularAlternate" w:eastAsia="Arial Unicode MS" w:hAnsi="DIN-RegularAlternate" w:cs="Arial"/>
          <w:color w:val="000000" w:themeColor="text1"/>
          <w:szCs w:val="22"/>
          <w:bdr w:val="nil"/>
        </w:rPr>
        <w:t>Klimahouse</w:t>
      </w:r>
      <w:proofErr w:type="spellEnd"/>
      <w:r w:rsidRPr="00F63CD8">
        <w:rPr>
          <w:rFonts w:ascii="DIN-RegularAlternate" w:eastAsia="Arial Unicode MS" w:hAnsi="DIN-RegularAlternate" w:cs="Arial"/>
          <w:color w:val="000000" w:themeColor="text1"/>
          <w:szCs w:val="22"/>
          <w:bdr w:val="nil"/>
        </w:rPr>
        <w:t xml:space="preserve"> </w:t>
      </w:r>
      <w:proofErr w:type="spellStart"/>
      <w:r w:rsidRPr="00F63CD8">
        <w:rPr>
          <w:rFonts w:ascii="DIN-RegularAlternate" w:eastAsia="Arial Unicode MS" w:hAnsi="DIN-RegularAlternate" w:cs="Arial"/>
          <w:color w:val="000000" w:themeColor="text1"/>
          <w:szCs w:val="22"/>
          <w:bdr w:val="nil"/>
        </w:rPr>
        <w:t>Innovation</w:t>
      </w:r>
      <w:proofErr w:type="spellEnd"/>
      <w:r w:rsidRPr="00F63CD8">
        <w:rPr>
          <w:rFonts w:ascii="DIN-RegularAlternate" w:eastAsia="Arial Unicode MS" w:hAnsi="DIN-RegularAlternate" w:cs="Arial"/>
          <w:color w:val="000000" w:themeColor="text1"/>
          <w:szCs w:val="22"/>
          <w:bdr w:val="nil"/>
        </w:rPr>
        <w:t xml:space="preserve"> </w:t>
      </w:r>
      <w:proofErr w:type="spellStart"/>
      <w:r w:rsidRPr="00F63CD8">
        <w:rPr>
          <w:rFonts w:ascii="DIN-RegularAlternate" w:eastAsia="Arial Unicode MS" w:hAnsi="DIN-RegularAlternate" w:cs="Arial"/>
          <w:color w:val="000000" w:themeColor="text1"/>
          <w:szCs w:val="22"/>
          <w:bdr w:val="nil"/>
        </w:rPr>
        <w:t>Day</w:t>
      </w:r>
      <w:proofErr w:type="spellEnd"/>
      <w:r w:rsidRPr="00F63CD8">
        <w:rPr>
          <w:rFonts w:ascii="DIN-RegularAlternate" w:eastAsia="Arial Unicode MS" w:hAnsi="DIN-RegularAlternate" w:cs="Arial"/>
          <w:color w:val="000000" w:themeColor="text1"/>
          <w:szCs w:val="22"/>
          <w:bdr w:val="nil"/>
        </w:rPr>
        <w:t xml:space="preserve">. </w:t>
      </w:r>
    </w:p>
    <w:p w14:paraId="0FCBD86E" w14:textId="77777777" w:rsidR="000A0D29" w:rsidRPr="008D36C2" w:rsidRDefault="000A0D29" w:rsidP="000A0D29">
      <w:pPr>
        <w:jc w:val="both"/>
        <w:rPr>
          <w:rFonts w:ascii="DIN-RegularAlternate" w:eastAsia="Arial Unicode MS" w:hAnsi="DIN-RegularAlternate" w:cs="Arial"/>
          <w:color w:val="000000" w:themeColor="text1"/>
          <w:szCs w:val="22"/>
          <w:bdr w:val="nil"/>
        </w:rPr>
      </w:pPr>
    </w:p>
    <w:p w14:paraId="1A3AA484" w14:textId="77777777" w:rsidR="000A0D29" w:rsidRPr="008D36C2" w:rsidRDefault="000A0D29" w:rsidP="000A0D29">
      <w:pPr>
        <w:jc w:val="both"/>
        <w:rPr>
          <w:rFonts w:asciiTheme="majorHAnsi" w:hAnsiTheme="majorHAnsi"/>
          <w:color w:val="000000" w:themeColor="text1"/>
          <w:sz w:val="18"/>
          <w:szCs w:val="18"/>
        </w:rPr>
      </w:pPr>
    </w:p>
    <w:p w14:paraId="56C62A67" w14:textId="77777777" w:rsidR="000A0D29" w:rsidRPr="008D36C2" w:rsidRDefault="000A0D29" w:rsidP="000A0D29">
      <w:pPr>
        <w:jc w:val="both"/>
        <w:rPr>
          <w:rFonts w:asciiTheme="majorHAnsi" w:hAnsiTheme="majorHAnsi"/>
          <w:color w:val="000000" w:themeColor="text1"/>
          <w:sz w:val="18"/>
          <w:szCs w:val="18"/>
        </w:rPr>
      </w:pPr>
    </w:p>
    <w:p w14:paraId="6CD1C8E1" w14:textId="77777777" w:rsidR="000A0D29" w:rsidRPr="00927BC3" w:rsidRDefault="000A0D29" w:rsidP="000A0D29">
      <w:pPr>
        <w:jc w:val="both"/>
        <w:rPr>
          <w:rFonts w:asciiTheme="majorHAnsi" w:hAnsiTheme="majorHAnsi"/>
          <w:sz w:val="18"/>
          <w:szCs w:val="18"/>
        </w:rPr>
      </w:pPr>
    </w:p>
    <w:p w14:paraId="471441BF" w14:textId="77777777" w:rsidR="000A0D29" w:rsidRPr="00927BC3" w:rsidRDefault="000A0D29" w:rsidP="000A0D29">
      <w:pPr>
        <w:jc w:val="both"/>
        <w:rPr>
          <w:rStyle w:val="Collegamentoipertestuale"/>
          <w:rFonts w:asciiTheme="majorHAnsi" w:hAnsiTheme="majorHAnsi"/>
          <w:sz w:val="18"/>
          <w:szCs w:val="18"/>
        </w:rPr>
      </w:pPr>
    </w:p>
    <w:p w14:paraId="6F2B0657" w14:textId="77777777" w:rsidR="000A0D29" w:rsidRPr="00B103A5" w:rsidRDefault="000A0D29" w:rsidP="000A0D29">
      <w:pPr>
        <w:rPr>
          <w:rFonts w:ascii="DIN-BoldAlternate" w:eastAsia="Arial Unicode MS" w:hAnsi="DIN-BoldAlternate" w:cs="Arial"/>
          <w:sz w:val="20"/>
          <w:szCs w:val="20"/>
          <w:bdr w:val="nil"/>
        </w:rPr>
      </w:pPr>
    </w:p>
    <w:p w14:paraId="609F1C28" w14:textId="77777777" w:rsidR="000A0D29" w:rsidRPr="00B103A5" w:rsidRDefault="000A0D29" w:rsidP="000A0D29">
      <w:pPr>
        <w:rPr>
          <w:rFonts w:ascii="DIN-BoldAlternate" w:eastAsia="Arial Unicode MS" w:hAnsi="DIN-BoldAlternate" w:cs="Arial"/>
          <w:sz w:val="20"/>
          <w:szCs w:val="20"/>
          <w:bdr w:val="nil"/>
        </w:rPr>
      </w:pPr>
    </w:p>
    <w:p w14:paraId="7A034F7C" w14:textId="77777777" w:rsidR="000A0D29" w:rsidRPr="00B103A5" w:rsidRDefault="000A0D29" w:rsidP="000A0D29">
      <w:pPr>
        <w:rPr>
          <w:rFonts w:ascii="DIN-BoldAlternate" w:eastAsia="Arial Unicode MS" w:hAnsi="DIN-BoldAlternate" w:cs="Arial"/>
          <w:sz w:val="20"/>
          <w:szCs w:val="20"/>
          <w:bdr w:val="nil"/>
        </w:rPr>
      </w:pPr>
    </w:p>
    <w:p w14:paraId="16536842" w14:textId="77777777" w:rsidR="0070126E" w:rsidRPr="00375352" w:rsidRDefault="0070126E" w:rsidP="0070126E">
      <w:pPr>
        <w:rPr>
          <w:rFonts w:ascii="DIN-BoldAlternate" w:eastAsia="Arial Unicode MS" w:hAnsi="DIN-BoldAlternate" w:cs="Arial"/>
          <w:sz w:val="16"/>
          <w:szCs w:val="16"/>
          <w:bdr w:val="nil"/>
          <w:lang w:val="en"/>
        </w:rPr>
      </w:pPr>
      <w:r w:rsidRPr="00375352">
        <w:rPr>
          <w:rFonts w:ascii="DIN-BoldAlternate" w:eastAsia="Arial Unicode MS" w:hAnsi="DIN-BoldAlternate" w:cs="Arial"/>
          <w:sz w:val="16"/>
          <w:szCs w:val="16"/>
          <w:bdr w:val="nil"/>
          <w:lang w:val="en"/>
        </w:rPr>
        <w:t>KLIMAHOUSE LIVE on:</w:t>
      </w:r>
    </w:p>
    <w:p w14:paraId="18D364DA" w14:textId="77777777" w:rsidR="0070126E" w:rsidRPr="00375352" w:rsidRDefault="0070126E" w:rsidP="0070126E">
      <w:pPr>
        <w:rPr>
          <w:rFonts w:ascii="DIN-RegularAlternate" w:eastAsia="Arial Unicode MS" w:hAnsi="DIN-RegularAlternate" w:cs="Arial"/>
          <w:sz w:val="16"/>
          <w:szCs w:val="16"/>
          <w:bdr w:val="nil"/>
          <w:lang w:val="en"/>
        </w:rPr>
      </w:pPr>
      <w:r w:rsidRPr="00375352">
        <w:rPr>
          <w:rFonts w:ascii="DIN-RegularAlternate" w:eastAsia="Arial Unicode MS" w:hAnsi="DIN-RegularAlternate" w:cs="Arial"/>
          <w:sz w:val="16"/>
          <w:szCs w:val="16"/>
          <w:bdr w:val="nil"/>
          <w:lang w:val="en"/>
        </w:rPr>
        <w:t>Web: http://www.fierabolzano.it/klimahouse/</w:t>
      </w:r>
      <w:bookmarkStart w:id="0" w:name="_GoBack"/>
      <w:bookmarkEnd w:id="0"/>
    </w:p>
    <w:p w14:paraId="00D0AD81" w14:textId="77777777" w:rsidR="0070126E" w:rsidRPr="00375352" w:rsidRDefault="0070126E" w:rsidP="0070126E">
      <w:pPr>
        <w:rPr>
          <w:rFonts w:ascii="DIN-RegularAlternate" w:eastAsia="Arial Unicode MS" w:hAnsi="DIN-RegularAlternate" w:cs="Arial"/>
          <w:sz w:val="16"/>
          <w:szCs w:val="16"/>
          <w:bdr w:val="nil"/>
          <w:lang w:val="en"/>
        </w:rPr>
      </w:pPr>
      <w:r w:rsidRPr="00375352">
        <w:rPr>
          <w:rFonts w:ascii="DIN-RegularAlternate" w:eastAsia="Arial Unicode MS" w:hAnsi="DIN-RegularAlternate" w:cs="Arial"/>
          <w:sz w:val="16"/>
          <w:szCs w:val="16"/>
          <w:bdr w:val="nil"/>
          <w:lang w:val="en"/>
        </w:rPr>
        <w:t xml:space="preserve">Photo Gallery: </w:t>
      </w:r>
      <w:hyperlink r:id="rId7" w:history="1">
        <w:r w:rsidRPr="00375352">
          <w:rPr>
            <w:rFonts w:ascii="DIN-RegularAlternate" w:eastAsia="Arial Unicode MS" w:hAnsi="DIN-RegularAlternate" w:cs="Arial"/>
            <w:sz w:val="16"/>
            <w:szCs w:val="16"/>
            <w:bdr w:val="nil"/>
            <w:lang w:val="en"/>
          </w:rPr>
          <w:t>http://www.fierabolzano.it/klimahouse/mediateca.htm</w:t>
        </w:r>
      </w:hyperlink>
    </w:p>
    <w:p w14:paraId="609CEB14" w14:textId="77777777" w:rsidR="0070126E" w:rsidRPr="00375352" w:rsidRDefault="0070126E" w:rsidP="0070126E">
      <w:pPr>
        <w:rPr>
          <w:rFonts w:ascii="DIN-RegularAlternate" w:eastAsia="Arial Unicode MS" w:hAnsi="DIN-RegularAlternate" w:cs="Arial"/>
          <w:sz w:val="16"/>
          <w:szCs w:val="16"/>
          <w:bdr w:val="nil"/>
          <w:lang w:val="de-DE"/>
        </w:rPr>
      </w:pPr>
      <w:r w:rsidRPr="00375352">
        <w:rPr>
          <w:rFonts w:ascii="DIN-RegularAlternate" w:eastAsia="Arial Unicode MS" w:hAnsi="DIN-RegularAlternate" w:cs="Arial"/>
          <w:sz w:val="16"/>
          <w:szCs w:val="16"/>
          <w:bdr w:val="nil"/>
          <w:lang w:val="de-DE"/>
        </w:rPr>
        <w:t>Twitter: #</w:t>
      </w:r>
      <w:proofErr w:type="spellStart"/>
      <w:r w:rsidRPr="00375352">
        <w:rPr>
          <w:rFonts w:ascii="DIN-RegularAlternate" w:eastAsia="Arial Unicode MS" w:hAnsi="DIN-RegularAlternate" w:cs="Arial"/>
          <w:sz w:val="16"/>
          <w:szCs w:val="16"/>
          <w:bdr w:val="nil"/>
          <w:lang w:val="de-DE"/>
        </w:rPr>
        <w:t>klimahouse</w:t>
      </w:r>
      <w:proofErr w:type="spellEnd"/>
      <w:r w:rsidRPr="00375352">
        <w:rPr>
          <w:rFonts w:ascii="DIN-RegularAlternate" w:eastAsia="Arial Unicode MS" w:hAnsi="DIN-RegularAlternate" w:cs="Arial"/>
          <w:sz w:val="16"/>
          <w:szCs w:val="16"/>
          <w:bdr w:val="nil"/>
          <w:lang w:val="de-DE"/>
        </w:rPr>
        <w:t xml:space="preserve"> @</w:t>
      </w:r>
      <w:proofErr w:type="spellStart"/>
      <w:r w:rsidRPr="00375352">
        <w:rPr>
          <w:rFonts w:ascii="DIN-RegularAlternate" w:eastAsia="Arial Unicode MS" w:hAnsi="DIN-RegularAlternate" w:cs="Arial"/>
          <w:sz w:val="16"/>
          <w:szCs w:val="16"/>
          <w:bdr w:val="nil"/>
          <w:lang w:val="de-DE"/>
        </w:rPr>
        <w:t>klimahouse</w:t>
      </w:r>
      <w:proofErr w:type="spellEnd"/>
    </w:p>
    <w:p w14:paraId="7EF34776" w14:textId="77777777" w:rsidR="0070126E" w:rsidRPr="00375352" w:rsidRDefault="0070126E" w:rsidP="0070126E">
      <w:pPr>
        <w:rPr>
          <w:rFonts w:ascii="DIN-RegularAlternate" w:eastAsia="Arial Unicode MS" w:hAnsi="DIN-RegularAlternate" w:cs="Arial"/>
          <w:sz w:val="16"/>
          <w:szCs w:val="16"/>
          <w:bdr w:val="nil"/>
          <w:lang w:val="de-DE"/>
        </w:rPr>
      </w:pPr>
      <w:r w:rsidRPr="00375352">
        <w:rPr>
          <w:rFonts w:ascii="DIN-RegularAlternate" w:eastAsia="Arial Unicode MS" w:hAnsi="DIN-RegularAlternate" w:cs="Arial"/>
          <w:sz w:val="16"/>
          <w:szCs w:val="16"/>
          <w:bdr w:val="nil"/>
          <w:lang w:val="de-DE"/>
        </w:rPr>
        <w:t>Facebook: #</w:t>
      </w:r>
      <w:proofErr w:type="spellStart"/>
      <w:r w:rsidRPr="00375352">
        <w:rPr>
          <w:rFonts w:ascii="DIN-RegularAlternate" w:eastAsia="Arial Unicode MS" w:hAnsi="DIN-RegularAlternate" w:cs="Arial"/>
          <w:sz w:val="16"/>
          <w:szCs w:val="16"/>
          <w:bdr w:val="nil"/>
          <w:lang w:val="de-DE"/>
        </w:rPr>
        <w:t>klimahouse</w:t>
      </w:r>
      <w:proofErr w:type="spellEnd"/>
      <w:r w:rsidRPr="00375352">
        <w:rPr>
          <w:rFonts w:ascii="DIN-RegularAlternate" w:eastAsia="Arial Unicode MS" w:hAnsi="DIN-RegularAlternate" w:cs="Arial"/>
          <w:sz w:val="16"/>
          <w:szCs w:val="16"/>
          <w:bdr w:val="nil"/>
          <w:lang w:val="de-DE"/>
        </w:rPr>
        <w:t xml:space="preserve"> @</w:t>
      </w:r>
      <w:proofErr w:type="spellStart"/>
      <w:r w:rsidRPr="00375352">
        <w:rPr>
          <w:rFonts w:ascii="DIN-RegularAlternate" w:eastAsia="Arial Unicode MS" w:hAnsi="DIN-RegularAlternate" w:cs="Arial"/>
          <w:sz w:val="16"/>
          <w:szCs w:val="16"/>
          <w:bdr w:val="nil"/>
          <w:lang w:val="de-DE"/>
        </w:rPr>
        <w:t>FieraBolzanoMesseBozen</w:t>
      </w:r>
      <w:proofErr w:type="spellEnd"/>
    </w:p>
    <w:p w14:paraId="5609866E" w14:textId="77777777" w:rsidR="0070126E" w:rsidRPr="00375352" w:rsidRDefault="0070126E" w:rsidP="0070126E">
      <w:pPr>
        <w:rPr>
          <w:rFonts w:ascii="DIN-RegularAlternate" w:hAnsi="DIN-RegularAlternate" w:cs="Arial"/>
          <w:sz w:val="16"/>
          <w:szCs w:val="16"/>
          <w:lang w:val="es-ES"/>
        </w:rPr>
      </w:pPr>
      <w:r w:rsidRPr="00375352">
        <w:rPr>
          <w:rFonts w:ascii="DIN-RegularAlternate" w:eastAsia="Arial Unicode MS" w:hAnsi="DIN-RegularAlternate" w:cs="Arial"/>
          <w:sz w:val="16"/>
          <w:szCs w:val="16"/>
          <w:bdr w:val="nil"/>
          <w:lang w:val="es-ES"/>
        </w:rPr>
        <w:t xml:space="preserve">Facebook </w:t>
      </w:r>
      <w:proofErr w:type="spellStart"/>
      <w:r w:rsidRPr="00375352">
        <w:rPr>
          <w:rFonts w:ascii="DIN-RegularAlternate" w:eastAsia="Arial Unicode MS" w:hAnsi="DIN-RegularAlternate" w:cs="Arial"/>
          <w:sz w:val="16"/>
          <w:szCs w:val="16"/>
          <w:bdr w:val="nil"/>
          <w:lang w:val="es-ES"/>
        </w:rPr>
        <w:t>Klimahouse</w:t>
      </w:r>
      <w:proofErr w:type="spellEnd"/>
      <w:r w:rsidRPr="00375352">
        <w:rPr>
          <w:rFonts w:ascii="DIN-RegularAlternate" w:eastAsia="Arial Unicode MS" w:hAnsi="DIN-RegularAlternate" w:cs="Arial"/>
          <w:sz w:val="16"/>
          <w:szCs w:val="16"/>
          <w:bdr w:val="nil"/>
          <w:lang w:val="es-ES"/>
        </w:rPr>
        <w:t xml:space="preserve"> </w:t>
      </w:r>
      <w:proofErr w:type="spellStart"/>
      <w:r w:rsidRPr="00375352">
        <w:rPr>
          <w:rFonts w:ascii="DIN-RegularAlternate" w:eastAsia="Arial Unicode MS" w:hAnsi="DIN-RegularAlternate" w:cs="Arial"/>
          <w:sz w:val="16"/>
          <w:szCs w:val="16"/>
          <w:bdr w:val="nil"/>
          <w:lang w:val="es-ES"/>
        </w:rPr>
        <w:t>Event</w:t>
      </w:r>
      <w:proofErr w:type="spellEnd"/>
      <w:r w:rsidRPr="00375352">
        <w:rPr>
          <w:rFonts w:ascii="DIN-RegularAlternate" w:eastAsia="Arial Unicode MS" w:hAnsi="DIN-RegularAlternate" w:cs="Arial"/>
          <w:sz w:val="16"/>
          <w:szCs w:val="16"/>
          <w:bdr w:val="nil"/>
          <w:lang w:val="es-ES"/>
        </w:rPr>
        <w:t xml:space="preserve">: </w:t>
      </w:r>
      <w:hyperlink r:id="rId8" w:history="1">
        <w:r w:rsidRPr="00375352">
          <w:rPr>
            <w:rStyle w:val="Collegamentoipertestuale"/>
            <w:rFonts w:ascii="DIN-RegularAlternate" w:hAnsi="DIN-RegularAlternate" w:cs="Arial"/>
            <w:color w:val="auto"/>
            <w:sz w:val="16"/>
            <w:szCs w:val="16"/>
            <w:lang w:val="es-ES"/>
          </w:rPr>
          <w:t>https://www.facebook.com/events/1507169045993940/</w:t>
        </w:r>
      </w:hyperlink>
    </w:p>
    <w:p w14:paraId="467720DF" w14:textId="77777777" w:rsidR="0070126E" w:rsidRPr="00375352" w:rsidRDefault="0070126E" w:rsidP="0070126E">
      <w:pPr>
        <w:rPr>
          <w:rFonts w:ascii="DIN-RegularAlternate" w:eastAsia="Arial Unicode MS" w:hAnsi="DIN-RegularAlternate" w:cs="Arial"/>
          <w:sz w:val="16"/>
          <w:szCs w:val="16"/>
          <w:bdr w:val="nil"/>
          <w:lang w:val="de-DE"/>
        </w:rPr>
      </w:pPr>
      <w:r w:rsidRPr="00375352">
        <w:rPr>
          <w:rFonts w:ascii="DIN-RegularAlternate" w:eastAsia="Arial Unicode MS" w:hAnsi="DIN-RegularAlternate" w:cs="Arial"/>
          <w:sz w:val="16"/>
          <w:szCs w:val="16"/>
          <w:bdr w:val="nil"/>
          <w:lang w:val="de-DE"/>
        </w:rPr>
        <w:t xml:space="preserve">Instagram: </w:t>
      </w:r>
      <w:r w:rsidRPr="00375352">
        <w:rPr>
          <w:rFonts w:ascii="DIN-RegularAlternate" w:hAnsi="DIN-RegularAlternate" w:cs="Arial"/>
          <w:sz w:val="16"/>
          <w:szCs w:val="16"/>
          <w:lang w:val="de-DE"/>
        </w:rPr>
        <w:t>https://www.instagram.com/fieramesse/</w:t>
      </w:r>
    </w:p>
    <w:p w14:paraId="6334EEF7" w14:textId="77777777" w:rsidR="0070126E" w:rsidRPr="00375352" w:rsidRDefault="0070126E" w:rsidP="0070126E">
      <w:pPr>
        <w:rPr>
          <w:rFonts w:ascii="DIN-RegularAlternate" w:eastAsia="Arial Unicode MS" w:hAnsi="DIN-RegularAlternate" w:cs="Arial"/>
          <w:sz w:val="16"/>
          <w:szCs w:val="16"/>
          <w:bdr w:val="nil"/>
          <w:lang w:val="en"/>
        </w:rPr>
      </w:pPr>
      <w:r w:rsidRPr="00375352">
        <w:rPr>
          <w:rFonts w:ascii="DIN-RegularAlternate" w:eastAsia="Arial Unicode MS" w:hAnsi="DIN-RegularAlternate" w:cs="Arial"/>
          <w:sz w:val="16"/>
          <w:szCs w:val="16"/>
          <w:bdr w:val="nil"/>
          <w:lang w:val="en"/>
        </w:rPr>
        <w:t xml:space="preserve">You Tube </w:t>
      </w:r>
      <w:proofErr w:type="spellStart"/>
      <w:r w:rsidRPr="00375352">
        <w:rPr>
          <w:rFonts w:ascii="DIN-RegularAlternate" w:eastAsia="Arial Unicode MS" w:hAnsi="DIN-RegularAlternate" w:cs="Arial"/>
          <w:sz w:val="16"/>
          <w:szCs w:val="16"/>
          <w:bdr w:val="nil"/>
          <w:lang w:val="en"/>
        </w:rPr>
        <w:t>Canale</w:t>
      </w:r>
      <w:proofErr w:type="spellEnd"/>
      <w:r w:rsidRPr="00375352">
        <w:rPr>
          <w:rFonts w:ascii="DIN-RegularAlternate" w:eastAsia="Arial Unicode MS" w:hAnsi="DIN-RegularAlternate" w:cs="Arial"/>
          <w:sz w:val="16"/>
          <w:szCs w:val="16"/>
          <w:bdr w:val="nil"/>
          <w:lang w:val="en"/>
        </w:rPr>
        <w:t xml:space="preserve">: </w:t>
      </w:r>
      <w:hyperlink r:id="rId9" w:history="1">
        <w:r w:rsidRPr="00375352">
          <w:rPr>
            <w:rStyle w:val="Collegamentoipertestuale"/>
            <w:rFonts w:ascii="DIN-RegularAlternate" w:eastAsia="Arial Unicode MS" w:hAnsi="DIN-RegularAlternate" w:cs="Arial"/>
            <w:color w:val="auto"/>
            <w:sz w:val="16"/>
            <w:szCs w:val="16"/>
            <w:bdr w:val="nil"/>
            <w:lang w:val="en"/>
          </w:rPr>
          <w:t>https://www.youtube.com/user/fierabolzano</w:t>
        </w:r>
      </w:hyperlink>
    </w:p>
    <w:p w14:paraId="00C05F6A" w14:textId="77777777" w:rsidR="0070126E" w:rsidRDefault="0070126E" w:rsidP="0070126E">
      <w:pPr>
        <w:rPr>
          <w:rStyle w:val="Collegamentoipertestuale"/>
          <w:rFonts w:ascii="DIN-RegularAlternate" w:eastAsia="Arial Unicode MS" w:hAnsi="DIN-RegularAlternate" w:cs="Arial"/>
          <w:color w:val="auto"/>
          <w:sz w:val="16"/>
          <w:szCs w:val="16"/>
          <w:bdr w:val="nil"/>
          <w:lang w:val="en"/>
        </w:rPr>
      </w:pPr>
      <w:r w:rsidRPr="00375352">
        <w:rPr>
          <w:rFonts w:ascii="DIN-RegularAlternate" w:eastAsia="Arial Unicode MS" w:hAnsi="DIN-RegularAlternate" w:cs="Arial"/>
          <w:sz w:val="16"/>
          <w:szCs w:val="16"/>
          <w:bdr w:val="nil"/>
          <w:lang w:val="en"/>
        </w:rPr>
        <w:t xml:space="preserve">You Tube Playlist </w:t>
      </w:r>
      <w:proofErr w:type="spellStart"/>
      <w:r w:rsidRPr="00375352">
        <w:rPr>
          <w:rFonts w:ascii="DIN-RegularAlternate" w:eastAsia="Arial Unicode MS" w:hAnsi="DIN-RegularAlternate" w:cs="Arial"/>
          <w:sz w:val="16"/>
          <w:szCs w:val="16"/>
          <w:bdr w:val="nil"/>
          <w:lang w:val="en"/>
        </w:rPr>
        <w:t>Klimahouse</w:t>
      </w:r>
      <w:proofErr w:type="spellEnd"/>
      <w:r w:rsidRPr="00375352">
        <w:rPr>
          <w:rFonts w:ascii="DIN-RegularAlternate" w:eastAsia="Arial Unicode MS" w:hAnsi="DIN-RegularAlternate" w:cs="Arial"/>
          <w:sz w:val="16"/>
          <w:szCs w:val="16"/>
          <w:bdr w:val="nil"/>
          <w:lang w:val="en"/>
        </w:rPr>
        <w:t xml:space="preserve">: </w:t>
      </w:r>
      <w:hyperlink r:id="rId10" w:history="1">
        <w:r w:rsidRPr="00375352">
          <w:rPr>
            <w:rStyle w:val="Collegamentoipertestuale"/>
            <w:rFonts w:ascii="DIN-RegularAlternate" w:eastAsia="Arial Unicode MS" w:hAnsi="DIN-RegularAlternate" w:cs="Arial"/>
            <w:color w:val="auto"/>
            <w:sz w:val="16"/>
            <w:szCs w:val="16"/>
            <w:bdr w:val="nil"/>
            <w:lang w:val="en"/>
          </w:rPr>
          <w:t>https://www.youtube.com/playlist?list=PL8ADD888681B930B0</w:t>
        </w:r>
      </w:hyperlink>
    </w:p>
    <w:p w14:paraId="6F190546" w14:textId="77777777" w:rsidR="0070126E" w:rsidRDefault="0070126E" w:rsidP="0070126E">
      <w:pPr>
        <w:rPr>
          <w:rStyle w:val="Collegamentoipertestuale"/>
          <w:rFonts w:ascii="DIN-RegularAlternate" w:eastAsia="Arial Unicode MS" w:hAnsi="DIN-RegularAlternate" w:cs="Arial"/>
          <w:color w:val="auto"/>
          <w:sz w:val="16"/>
          <w:szCs w:val="16"/>
          <w:bdr w:val="nil"/>
          <w:lang w:val="en"/>
        </w:rPr>
      </w:pPr>
    </w:p>
    <w:p w14:paraId="2DEC4F3C" w14:textId="77777777" w:rsidR="0070126E" w:rsidRDefault="0070126E" w:rsidP="0070126E">
      <w:pPr>
        <w:rPr>
          <w:rStyle w:val="Collegamentoipertestuale"/>
          <w:rFonts w:ascii="DIN-RegularAlternate" w:eastAsia="Arial Unicode MS" w:hAnsi="DIN-RegularAlternate" w:cs="Arial"/>
          <w:color w:val="auto"/>
          <w:sz w:val="16"/>
          <w:szCs w:val="16"/>
          <w:bdr w:val="nil"/>
          <w:lang w:val="en"/>
        </w:rPr>
      </w:pPr>
    </w:p>
    <w:p w14:paraId="233ABF27" w14:textId="77777777" w:rsidR="0070126E" w:rsidRPr="00375352" w:rsidRDefault="0070126E" w:rsidP="0070126E">
      <w:pPr>
        <w:rPr>
          <w:rFonts w:ascii="DIN-RegularAlternate" w:eastAsia="Arial Unicode MS" w:hAnsi="DIN-RegularAlternate" w:cs="Arial"/>
          <w:sz w:val="16"/>
          <w:szCs w:val="16"/>
          <w:bdr w:val="nil"/>
          <w:lang w:val="en"/>
        </w:rPr>
      </w:pPr>
    </w:p>
    <w:tbl>
      <w:tblPr>
        <w:tblpPr w:leftFromText="141" w:rightFromText="141" w:vertAnchor="text" w:horzAnchor="page" w:tblpX="1259" w:tblpY="426"/>
        <w:tblOverlap w:val="never"/>
        <w:tblW w:w="10250" w:type="dxa"/>
        <w:tblLayout w:type="fixed"/>
        <w:tblCellMar>
          <w:left w:w="70" w:type="dxa"/>
          <w:right w:w="70" w:type="dxa"/>
        </w:tblCellMar>
        <w:tblLook w:val="00A0" w:firstRow="1" w:lastRow="0" w:firstColumn="1" w:lastColumn="0" w:noHBand="0" w:noVBand="0"/>
      </w:tblPr>
      <w:tblGrid>
        <w:gridCol w:w="6242"/>
        <w:gridCol w:w="4008"/>
      </w:tblGrid>
      <w:tr w:rsidR="0070126E" w:rsidRPr="00375352" w14:paraId="09DDD9EF" w14:textId="77777777" w:rsidTr="00D85CB9">
        <w:trPr>
          <w:trHeight w:val="2444"/>
        </w:trPr>
        <w:tc>
          <w:tcPr>
            <w:tcW w:w="6242" w:type="dxa"/>
          </w:tcPr>
          <w:p w14:paraId="1FC3F371" w14:textId="77777777" w:rsidR="0070126E" w:rsidRPr="00375352" w:rsidRDefault="0070126E" w:rsidP="00D85CB9">
            <w:pPr>
              <w:tabs>
                <w:tab w:val="right" w:pos="10773"/>
              </w:tabs>
              <w:ind w:right="1134"/>
              <w:jc w:val="both"/>
              <w:rPr>
                <w:rFonts w:ascii="DIN-RegularAlternate" w:hAnsi="DIN-RegularAlternate" w:cs="Arial"/>
                <w:sz w:val="16"/>
                <w:szCs w:val="16"/>
              </w:rPr>
            </w:pPr>
            <w:r w:rsidRPr="00375352">
              <w:rPr>
                <w:rFonts w:ascii="DIN-RegularAlternate" w:hAnsi="DIN-RegularAlternate" w:cs="Arial"/>
                <w:sz w:val="16"/>
                <w:szCs w:val="16"/>
              </w:rPr>
              <w:t xml:space="preserve">Cristina </w:t>
            </w:r>
            <w:proofErr w:type="spellStart"/>
            <w:r w:rsidRPr="00375352">
              <w:rPr>
                <w:rFonts w:ascii="DIN-RegularAlternate" w:hAnsi="DIN-RegularAlternate" w:cs="Arial"/>
                <w:sz w:val="16"/>
                <w:szCs w:val="16"/>
              </w:rPr>
              <w:t>Pucher</w:t>
            </w:r>
            <w:proofErr w:type="spellEnd"/>
          </w:p>
          <w:p w14:paraId="3B5EF956" w14:textId="77777777" w:rsidR="0070126E" w:rsidRPr="00375352" w:rsidRDefault="0070126E" w:rsidP="00D85CB9">
            <w:pPr>
              <w:tabs>
                <w:tab w:val="right" w:pos="10773"/>
              </w:tabs>
              <w:ind w:right="1134"/>
              <w:jc w:val="both"/>
              <w:rPr>
                <w:rFonts w:ascii="DIN-RegularAlternate" w:hAnsi="DIN-RegularAlternate" w:cs="Arial"/>
                <w:sz w:val="16"/>
                <w:szCs w:val="16"/>
              </w:rPr>
            </w:pPr>
            <w:r w:rsidRPr="00375352">
              <w:rPr>
                <w:rFonts w:ascii="DIN-RegularAlternate" w:hAnsi="DIN-RegularAlternate" w:cs="Arial"/>
                <w:sz w:val="16"/>
                <w:szCs w:val="16"/>
              </w:rPr>
              <w:t>PR Manager</w:t>
            </w:r>
          </w:p>
          <w:p w14:paraId="4590366D" w14:textId="77777777" w:rsidR="0070126E" w:rsidRPr="00375352" w:rsidRDefault="0070126E" w:rsidP="00D85CB9">
            <w:pPr>
              <w:tabs>
                <w:tab w:val="right" w:pos="10773"/>
              </w:tabs>
              <w:ind w:right="1134"/>
              <w:jc w:val="both"/>
              <w:rPr>
                <w:rFonts w:ascii="DIN-RegularAlternate" w:hAnsi="DIN-RegularAlternate" w:cs="Arial"/>
                <w:sz w:val="16"/>
                <w:szCs w:val="16"/>
              </w:rPr>
            </w:pPr>
            <w:r w:rsidRPr="00375352">
              <w:rPr>
                <w:rFonts w:ascii="DIN-RegularAlternate" w:hAnsi="DIN-RegularAlternate" w:cs="Arial"/>
                <w:sz w:val="16"/>
                <w:szCs w:val="16"/>
              </w:rPr>
              <w:t xml:space="preserve">Brand &amp; </w:t>
            </w:r>
            <w:proofErr w:type="spellStart"/>
            <w:r w:rsidRPr="00375352">
              <w:rPr>
                <w:rFonts w:ascii="DIN-RegularAlternate" w:hAnsi="DIN-RegularAlternate" w:cs="Arial"/>
                <w:sz w:val="16"/>
                <w:szCs w:val="16"/>
              </w:rPr>
              <w:t>Communication</w:t>
            </w:r>
            <w:proofErr w:type="spellEnd"/>
          </w:p>
          <w:p w14:paraId="4884D9CD" w14:textId="77777777" w:rsidR="0070126E" w:rsidRPr="00375352" w:rsidRDefault="0070126E" w:rsidP="00D85CB9">
            <w:pPr>
              <w:tabs>
                <w:tab w:val="right" w:pos="10773"/>
              </w:tabs>
              <w:ind w:right="1134"/>
              <w:jc w:val="both"/>
              <w:rPr>
                <w:rFonts w:ascii="DIN-RegularAlternate" w:hAnsi="DIN-RegularAlternate" w:cs="Arial"/>
                <w:sz w:val="16"/>
                <w:szCs w:val="16"/>
              </w:rPr>
            </w:pPr>
            <w:r w:rsidRPr="00375352">
              <w:rPr>
                <w:rFonts w:ascii="DIN-RegularAlternate" w:hAnsi="DIN-RegularAlternate" w:cs="Arial"/>
                <w:sz w:val="16"/>
                <w:szCs w:val="16"/>
              </w:rPr>
              <w:t xml:space="preserve">FIERA BOLZANO </w:t>
            </w:r>
            <w:proofErr w:type="spellStart"/>
            <w:r w:rsidRPr="00375352">
              <w:rPr>
                <w:rFonts w:ascii="DIN-RegularAlternate" w:hAnsi="DIN-RegularAlternate" w:cs="Arial"/>
                <w:sz w:val="16"/>
                <w:szCs w:val="16"/>
              </w:rPr>
              <w:t>SpA</w:t>
            </w:r>
            <w:proofErr w:type="spellEnd"/>
          </w:p>
          <w:p w14:paraId="2BA45E06" w14:textId="77777777" w:rsidR="0070126E" w:rsidRPr="00375352" w:rsidRDefault="0070126E" w:rsidP="00D85CB9">
            <w:pPr>
              <w:tabs>
                <w:tab w:val="right" w:pos="10773"/>
              </w:tabs>
              <w:ind w:right="1134"/>
              <w:jc w:val="both"/>
              <w:rPr>
                <w:rFonts w:ascii="DIN-RegularAlternate" w:hAnsi="DIN-RegularAlternate" w:cs="Arial"/>
                <w:sz w:val="16"/>
                <w:szCs w:val="16"/>
              </w:rPr>
            </w:pPr>
            <w:r w:rsidRPr="00375352">
              <w:rPr>
                <w:rFonts w:ascii="DIN-RegularAlternate" w:hAnsi="DIN-RegularAlternate" w:cs="Arial"/>
                <w:sz w:val="16"/>
                <w:szCs w:val="16"/>
              </w:rPr>
              <w:t>Piazza Fiera, 1 - I-39100 Bolzano, Alto Adige</w:t>
            </w:r>
          </w:p>
          <w:p w14:paraId="5BB7C9C5" w14:textId="77777777" w:rsidR="0070126E" w:rsidRPr="00375352" w:rsidRDefault="0070126E" w:rsidP="00D85CB9">
            <w:pPr>
              <w:tabs>
                <w:tab w:val="right" w:pos="10773"/>
              </w:tabs>
              <w:ind w:right="1134"/>
              <w:jc w:val="both"/>
              <w:rPr>
                <w:rFonts w:ascii="DIN-RegularAlternate" w:hAnsi="DIN-RegularAlternate" w:cs="Arial"/>
                <w:sz w:val="16"/>
                <w:szCs w:val="16"/>
              </w:rPr>
            </w:pPr>
            <w:r w:rsidRPr="00375352">
              <w:rPr>
                <w:rFonts w:ascii="DIN-RegularAlternate" w:hAnsi="DIN-RegularAlternate" w:cs="Arial"/>
                <w:sz w:val="16"/>
                <w:szCs w:val="16"/>
              </w:rPr>
              <w:t>cristina.</w:t>
            </w:r>
            <w:hyperlink r:id="rId11" w:history="1">
              <w:r w:rsidRPr="00375352">
                <w:rPr>
                  <w:rFonts w:ascii="DIN-RegularAlternate" w:hAnsi="DIN-RegularAlternate" w:cs="Arial"/>
                  <w:sz w:val="16"/>
                  <w:szCs w:val="16"/>
                </w:rPr>
                <w:t>pucher@fierabolzano.it</w:t>
              </w:r>
            </w:hyperlink>
          </w:p>
          <w:p w14:paraId="34C4703F" w14:textId="77777777" w:rsidR="0070126E" w:rsidRPr="00375352" w:rsidRDefault="0070126E" w:rsidP="00D85CB9">
            <w:pPr>
              <w:tabs>
                <w:tab w:val="right" w:pos="10773"/>
              </w:tabs>
              <w:ind w:right="317"/>
              <w:jc w:val="both"/>
              <w:rPr>
                <w:rFonts w:ascii="DIN-RegularAlternate" w:hAnsi="DIN-RegularAlternate" w:cs="Arial"/>
                <w:sz w:val="16"/>
                <w:szCs w:val="16"/>
              </w:rPr>
            </w:pPr>
            <w:r w:rsidRPr="00375352">
              <w:rPr>
                <w:rFonts w:ascii="DIN-RegularAlternate" w:hAnsi="DIN-RegularAlternate" w:cs="Arial"/>
                <w:sz w:val="16"/>
                <w:szCs w:val="16"/>
              </w:rPr>
              <w:t xml:space="preserve">+39 0471 516 012 </w:t>
            </w:r>
          </w:p>
          <w:p w14:paraId="6F12E704" w14:textId="77777777" w:rsidR="0070126E" w:rsidRPr="00213CEB" w:rsidRDefault="0070126E" w:rsidP="00D85CB9">
            <w:pPr>
              <w:tabs>
                <w:tab w:val="right" w:pos="10773"/>
              </w:tabs>
              <w:ind w:right="1134"/>
              <w:jc w:val="both"/>
              <w:rPr>
                <w:rFonts w:ascii="DIN-RegularAlternate" w:hAnsi="DIN-RegularAlternate" w:cs="Arial"/>
                <w:sz w:val="16"/>
                <w:szCs w:val="16"/>
              </w:rPr>
            </w:pPr>
            <w:hyperlink r:id="rId12" w:history="1">
              <w:r w:rsidRPr="00213CEB">
                <w:rPr>
                  <w:rFonts w:ascii="DIN-RegularAlternate" w:hAnsi="DIN-RegularAlternate" w:cs="Arial"/>
                  <w:sz w:val="16"/>
                  <w:szCs w:val="16"/>
                </w:rPr>
                <w:t>www.fierabolzano.it</w:t>
              </w:r>
            </w:hyperlink>
          </w:p>
        </w:tc>
        <w:tc>
          <w:tcPr>
            <w:tcW w:w="4008" w:type="dxa"/>
          </w:tcPr>
          <w:p w14:paraId="43358541" w14:textId="77777777" w:rsidR="0070126E" w:rsidRPr="00375352" w:rsidRDefault="0070126E" w:rsidP="00D85CB9">
            <w:pPr>
              <w:tabs>
                <w:tab w:val="right" w:pos="10773"/>
              </w:tabs>
              <w:ind w:right="268"/>
              <w:rPr>
                <w:rFonts w:ascii="DIN-RegularAlternate" w:hAnsi="DIN-RegularAlternate" w:cs="Arial"/>
                <w:sz w:val="16"/>
                <w:szCs w:val="16"/>
              </w:rPr>
            </w:pPr>
            <w:r w:rsidRPr="00375352">
              <w:rPr>
                <w:rFonts w:ascii="DIN-RegularAlternate" w:hAnsi="DIN-RegularAlternate" w:cs="Arial"/>
                <w:sz w:val="16"/>
                <w:szCs w:val="16"/>
              </w:rPr>
              <w:t>PR&amp;PRESS:</w:t>
            </w:r>
          </w:p>
          <w:p w14:paraId="7745F1BE" w14:textId="77777777" w:rsidR="0070126E" w:rsidRPr="00375352" w:rsidRDefault="0070126E" w:rsidP="00D85CB9">
            <w:pPr>
              <w:tabs>
                <w:tab w:val="right" w:pos="10773"/>
              </w:tabs>
              <w:ind w:right="268"/>
              <w:rPr>
                <w:rFonts w:ascii="DIN-RegularAlternate" w:hAnsi="DIN-RegularAlternate" w:cs="Arial"/>
                <w:sz w:val="16"/>
                <w:szCs w:val="16"/>
              </w:rPr>
            </w:pPr>
            <w:proofErr w:type="gramStart"/>
            <w:r w:rsidRPr="00375352">
              <w:rPr>
                <w:rFonts w:ascii="DIN-RegularAlternate" w:hAnsi="DIN-RegularAlternate" w:cs="Arial"/>
                <w:sz w:val="16"/>
                <w:szCs w:val="16"/>
              </w:rPr>
              <w:t>AD</w:t>
            </w:r>
            <w:proofErr w:type="gramEnd"/>
            <w:r w:rsidRPr="00375352">
              <w:rPr>
                <w:rFonts w:ascii="DIN-RegularAlternate" w:hAnsi="DIN-RegularAlternate" w:cs="Arial"/>
                <w:sz w:val="16"/>
                <w:szCs w:val="16"/>
              </w:rPr>
              <w:t xml:space="preserve"> MIRABILIA</w:t>
            </w:r>
          </w:p>
          <w:p w14:paraId="5157EBC6" w14:textId="77777777" w:rsidR="0070126E" w:rsidRPr="00375352" w:rsidRDefault="0070126E" w:rsidP="00D85CB9">
            <w:pPr>
              <w:tabs>
                <w:tab w:val="right" w:pos="10773"/>
              </w:tabs>
              <w:ind w:right="1134"/>
              <w:rPr>
                <w:rFonts w:ascii="DIN-RegularAlternate" w:hAnsi="DIN-RegularAlternate" w:cs="Arial"/>
                <w:sz w:val="16"/>
                <w:szCs w:val="16"/>
              </w:rPr>
            </w:pPr>
            <w:r w:rsidRPr="00375352">
              <w:rPr>
                <w:rFonts w:ascii="DIN-RegularAlternate" w:hAnsi="DIN-RegularAlternate" w:cs="Arial"/>
                <w:sz w:val="16"/>
                <w:szCs w:val="16"/>
              </w:rPr>
              <w:t xml:space="preserve">Via Ariosto, 28 - Milano </w:t>
            </w:r>
          </w:p>
          <w:p w14:paraId="34FCFE8C" w14:textId="77777777" w:rsidR="0070126E" w:rsidRPr="00213CEB" w:rsidRDefault="0070126E" w:rsidP="00D85CB9">
            <w:pPr>
              <w:tabs>
                <w:tab w:val="right" w:pos="10773"/>
              </w:tabs>
              <w:ind w:right="1134"/>
              <w:rPr>
                <w:rFonts w:ascii="DIN-RegularAlternate" w:hAnsi="DIN-RegularAlternate" w:cs="Arial"/>
                <w:sz w:val="16"/>
                <w:szCs w:val="16"/>
                <w:lang w:val="de-DE"/>
              </w:rPr>
            </w:pPr>
            <w:r w:rsidRPr="00213CEB">
              <w:rPr>
                <w:rFonts w:ascii="DIN-RegularAlternate" w:hAnsi="DIN-RegularAlternate" w:cs="Arial"/>
                <w:sz w:val="16"/>
                <w:szCs w:val="16"/>
                <w:lang w:val="de-DE"/>
              </w:rPr>
              <w:t xml:space="preserve">tel. +39 02 438219.1 </w:t>
            </w:r>
          </w:p>
          <w:p w14:paraId="68BDFEBF" w14:textId="77777777" w:rsidR="0070126E" w:rsidRPr="00213CEB" w:rsidRDefault="0070126E" w:rsidP="00D85CB9">
            <w:pPr>
              <w:tabs>
                <w:tab w:val="right" w:pos="10773"/>
              </w:tabs>
              <w:ind w:right="1134"/>
              <w:rPr>
                <w:rFonts w:ascii="DIN-RegularAlternate" w:hAnsi="DIN-RegularAlternate" w:cs="Arial"/>
                <w:sz w:val="16"/>
                <w:szCs w:val="16"/>
                <w:lang w:val="de-DE"/>
              </w:rPr>
            </w:pPr>
            <w:r w:rsidRPr="00213CEB">
              <w:rPr>
                <w:rFonts w:ascii="DIN-RegularAlternate" w:hAnsi="DIN-RegularAlternate" w:cs="Arial"/>
                <w:sz w:val="16"/>
                <w:szCs w:val="16"/>
                <w:lang w:val="de-DE"/>
              </w:rPr>
              <w:t>klimahouse@admirabilia.it</w:t>
            </w:r>
          </w:p>
          <w:p w14:paraId="5BE2E6F0" w14:textId="77777777" w:rsidR="0070126E" w:rsidRPr="00213CEB" w:rsidRDefault="0070126E" w:rsidP="00D85CB9">
            <w:pPr>
              <w:tabs>
                <w:tab w:val="right" w:pos="10773"/>
              </w:tabs>
              <w:ind w:right="1134"/>
              <w:rPr>
                <w:rFonts w:ascii="DIN-RegularAlternate" w:hAnsi="DIN-RegularAlternate" w:cs="Arial"/>
                <w:sz w:val="16"/>
                <w:szCs w:val="16"/>
                <w:lang w:val="de-DE"/>
              </w:rPr>
            </w:pPr>
            <w:proofErr w:type="spellStart"/>
            <w:r w:rsidRPr="00213CEB">
              <w:rPr>
                <w:rFonts w:ascii="DIN-RegularAlternate" w:hAnsi="DIN-RegularAlternate" w:cs="Arial"/>
                <w:sz w:val="16"/>
                <w:szCs w:val="16"/>
                <w:lang w:val="de-DE"/>
              </w:rPr>
              <w:t>Contatti</w:t>
            </w:r>
            <w:proofErr w:type="spellEnd"/>
            <w:r w:rsidRPr="00213CEB">
              <w:rPr>
                <w:rFonts w:ascii="DIN-RegularAlternate" w:hAnsi="DIN-RegularAlternate" w:cs="Arial"/>
                <w:sz w:val="16"/>
                <w:szCs w:val="16"/>
                <w:lang w:val="de-DE"/>
              </w:rPr>
              <w:t>:</w:t>
            </w:r>
          </w:p>
          <w:p w14:paraId="2AC26133" w14:textId="77777777" w:rsidR="0070126E" w:rsidRPr="00375352" w:rsidRDefault="0070126E" w:rsidP="00D85CB9">
            <w:pPr>
              <w:tabs>
                <w:tab w:val="right" w:pos="10773"/>
              </w:tabs>
              <w:ind w:right="1134"/>
              <w:rPr>
                <w:rFonts w:ascii="DIN-RegularAlternate" w:hAnsi="DIN-RegularAlternate" w:cs="Arial"/>
                <w:sz w:val="16"/>
                <w:szCs w:val="16"/>
              </w:rPr>
            </w:pPr>
            <w:r w:rsidRPr="00375352">
              <w:rPr>
                <w:rFonts w:ascii="DIN-RegularAlternate" w:hAnsi="DIN-RegularAlternate" w:cs="Arial"/>
                <w:sz w:val="16"/>
                <w:szCs w:val="16"/>
              </w:rPr>
              <w:t xml:space="preserve">Manuela Lubrano </w:t>
            </w:r>
          </w:p>
          <w:p w14:paraId="7E17BD76" w14:textId="77777777" w:rsidR="0070126E" w:rsidRPr="00375352" w:rsidRDefault="0070126E" w:rsidP="00D85CB9">
            <w:pPr>
              <w:tabs>
                <w:tab w:val="right" w:pos="10773"/>
              </w:tabs>
              <w:ind w:right="1134"/>
              <w:rPr>
                <w:rFonts w:ascii="DIN-RegularAlternate" w:hAnsi="DIN-RegularAlternate" w:cs="Arial"/>
                <w:sz w:val="16"/>
                <w:szCs w:val="16"/>
              </w:rPr>
            </w:pPr>
            <w:r w:rsidRPr="00375352">
              <w:rPr>
                <w:rFonts w:ascii="DIN-RegularAlternate" w:hAnsi="DIN-RegularAlternate" w:cs="Arial"/>
                <w:sz w:val="16"/>
                <w:szCs w:val="16"/>
              </w:rPr>
              <w:t>Chiara Carinelli</w:t>
            </w:r>
          </w:p>
          <w:p w14:paraId="6FCC5332" w14:textId="77777777" w:rsidR="0070126E" w:rsidRPr="00375352" w:rsidRDefault="0070126E" w:rsidP="00D85CB9">
            <w:pPr>
              <w:tabs>
                <w:tab w:val="right" w:pos="10773"/>
              </w:tabs>
              <w:ind w:right="1134"/>
              <w:rPr>
                <w:rFonts w:ascii="DIN-RegularAlternate" w:hAnsi="DIN-RegularAlternate" w:cs="Arial"/>
                <w:sz w:val="16"/>
                <w:szCs w:val="16"/>
              </w:rPr>
            </w:pPr>
            <w:r w:rsidRPr="00375352">
              <w:rPr>
                <w:rFonts w:ascii="DIN-RegularAlternate" w:hAnsi="DIN-RegularAlternate" w:cs="Arial"/>
                <w:sz w:val="16"/>
                <w:szCs w:val="16"/>
              </w:rPr>
              <w:t xml:space="preserve">Serena </w:t>
            </w:r>
            <w:proofErr w:type="spellStart"/>
            <w:r w:rsidRPr="00375352">
              <w:rPr>
                <w:rFonts w:ascii="DIN-RegularAlternate" w:hAnsi="DIN-RegularAlternate" w:cs="Arial"/>
                <w:sz w:val="16"/>
                <w:szCs w:val="16"/>
              </w:rPr>
              <w:t>Blundo</w:t>
            </w:r>
            <w:proofErr w:type="spellEnd"/>
          </w:p>
          <w:p w14:paraId="0CA0A4C5" w14:textId="77777777" w:rsidR="0070126E" w:rsidRPr="00375352" w:rsidRDefault="0070126E" w:rsidP="00D85CB9">
            <w:pPr>
              <w:tabs>
                <w:tab w:val="right" w:pos="10773"/>
              </w:tabs>
              <w:ind w:right="1134"/>
              <w:rPr>
                <w:rFonts w:ascii="DIN-RegularAlternate" w:hAnsi="DIN-RegularAlternate" w:cs="Arial"/>
                <w:sz w:val="16"/>
                <w:szCs w:val="16"/>
              </w:rPr>
            </w:pPr>
          </w:p>
        </w:tc>
      </w:tr>
    </w:tbl>
    <w:p w14:paraId="6C0D439A" w14:textId="77777777" w:rsidR="000A0D29" w:rsidRPr="00B103A5" w:rsidRDefault="000A0D29" w:rsidP="000A0D29">
      <w:pPr>
        <w:rPr>
          <w:rFonts w:ascii="DIN-BoldAlternate" w:eastAsia="Arial Unicode MS" w:hAnsi="DIN-BoldAlternate" w:cs="Arial"/>
          <w:sz w:val="20"/>
          <w:szCs w:val="20"/>
          <w:bdr w:val="nil"/>
        </w:rPr>
      </w:pPr>
    </w:p>
    <w:p w14:paraId="2DC04189" w14:textId="4471F5E5" w:rsidR="00EB45CB" w:rsidRPr="006C3297" w:rsidRDefault="00EB45CB" w:rsidP="00342A09">
      <w:pPr>
        <w:jc w:val="both"/>
        <w:rPr>
          <w:rFonts w:ascii="DIN-RegularAlternate" w:hAnsi="DIN-RegularAlternate"/>
          <w:szCs w:val="22"/>
        </w:rPr>
      </w:pPr>
    </w:p>
    <w:sectPr w:rsidR="00EB45CB" w:rsidRPr="006C3297" w:rsidSect="00EF6872">
      <w:headerReference w:type="default" r:id="rId13"/>
      <w:pgSz w:w="11906" w:h="16838" w:code="9"/>
      <w:pgMar w:top="1701" w:right="1134" w:bottom="2268" w:left="1134" w:header="720" w:footer="1701"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743982" w14:textId="77777777" w:rsidR="007555BC" w:rsidRDefault="007555BC">
      <w:r>
        <w:separator/>
      </w:r>
    </w:p>
  </w:endnote>
  <w:endnote w:type="continuationSeparator" w:id="0">
    <w:p w14:paraId="44FACF39" w14:textId="77777777" w:rsidR="007555BC" w:rsidRDefault="0075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Alternate">
    <w:panose1 w:val="020B0500000000000000"/>
    <w:charset w:val="00"/>
    <w:family w:val="auto"/>
    <w:pitch w:val="variable"/>
    <w:sig w:usb0="80000027" w:usb1="00000000" w:usb2="00000000" w:usb3="00000000" w:csb0="00000001" w:csb1="00000000"/>
  </w:font>
  <w:font w:name="DIN-BoldAlternate">
    <w:panose1 w:val="020B0500000000000000"/>
    <w:charset w:val="00"/>
    <w:family w:val="auto"/>
    <w:pitch w:val="variable"/>
    <w:sig w:usb0="80000027" w:usb1="00000000" w:usb2="00000000" w:usb3="00000000" w:csb0="00000001" w:csb1="00000000"/>
  </w:font>
  <w:font w:name="Futura Lt BT">
    <w:charset w:val="00"/>
    <w:family w:val="swiss"/>
    <w:pitch w:val="variable"/>
    <w:sig w:usb0="80000067" w:usb1="00000000" w:usb2="00000000" w:usb3="00000000" w:csb0="000001FB" w:csb1="00000000"/>
  </w:font>
  <w:font w:name="MetaPlusBook-Roman">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etaBold-Caps">
    <w:altName w:val="Segoe UI Semi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Book-Roman">
    <w:altName w:val="Century Gothic"/>
    <w:charset w:val="00"/>
    <w:family w:val="swiss"/>
    <w:pitch w:val="variable"/>
    <w:sig w:usb0="80000027"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Batang">
    <w:panose1 w:val="02030600000101010101"/>
    <w:charset w:val="81"/>
    <w:family w:val="roman"/>
    <w:pitch w:val="variable"/>
    <w:sig w:usb0="B00002AF" w:usb1="69D77CFB" w:usb2="00000030" w:usb3="00000000" w:csb0="0008009F"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Times">
    <w:panose1 w:val="02000500000000000000"/>
    <w:charset w:val="00"/>
    <w:family w:val="roman"/>
    <w:pitch w:val="variable"/>
    <w:sig w:usb0="00000003" w:usb1="00000000" w:usb2="00000000" w:usb3="00000000" w:csb0="00000001"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09315" w14:textId="77777777" w:rsidR="007555BC" w:rsidRDefault="007555BC">
      <w:r>
        <w:separator/>
      </w:r>
    </w:p>
  </w:footnote>
  <w:footnote w:type="continuationSeparator" w:id="0">
    <w:p w14:paraId="53905CD1" w14:textId="77777777" w:rsidR="007555BC" w:rsidRDefault="007555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D21D" w14:textId="33DE40C7" w:rsidR="002F14B1" w:rsidRDefault="002F14B1" w:rsidP="00FC1925">
    <w:pPr>
      <w:pStyle w:val="Intest"/>
      <w:jc w:val="right"/>
    </w:pPr>
    <w:r>
      <w:rPr>
        <w:i w:val="0"/>
        <w:iCs w:val="0"/>
        <w:noProof/>
        <w:lang w:val="it-IT"/>
      </w:rPr>
      <w:drawing>
        <wp:anchor distT="0" distB="0" distL="114300" distR="114300" simplePos="0" relativeHeight="251657728" behindDoc="1" locked="0" layoutInCell="1" allowOverlap="1" wp14:anchorId="1898CFC6" wp14:editId="7067DBF2">
          <wp:simplePos x="0" y="0"/>
          <wp:positionH relativeFrom="column">
            <wp:posOffset>-689610</wp:posOffset>
          </wp:positionH>
          <wp:positionV relativeFrom="paragraph">
            <wp:posOffset>-463550</wp:posOffset>
          </wp:positionV>
          <wp:extent cx="7569835" cy="10715625"/>
          <wp:effectExtent l="0" t="0" r="0" b="3175"/>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7569835" cy="107156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121A6B"/>
    <w:multiLevelType w:val="hybridMultilevel"/>
    <w:tmpl w:val="6DAC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3F37F7A"/>
    <w:multiLevelType w:val="hybridMultilevel"/>
    <w:tmpl w:val="7A02FD0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9D2516C"/>
    <w:multiLevelType w:val="multilevel"/>
    <w:tmpl w:val="A00EAB08"/>
    <w:lvl w:ilvl="0">
      <w:start w:val="1"/>
      <w:numFmt w:val="decimal"/>
      <w:lvlText w:val="%1.0"/>
      <w:lvlJc w:val="left"/>
      <w:pPr>
        <w:ind w:left="585" w:hanging="585"/>
      </w:pPr>
      <w:rPr>
        <w:rFonts w:hint="default"/>
      </w:rPr>
    </w:lvl>
    <w:lvl w:ilvl="1">
      <w:start w:val="1"/>
      <w:numFmt w:val="decimalZero"/>
      <w:lvlText w:val="%1.%2"/>
      <w:lvlJc w:val="left"/>
      <w:pPr>
        <w:ind w:left="5256" w:hanging="720"/>
      </w:pPr>
      <w:rPr>
        <w:rFonts w:hint="default"/>
      </w:rPr>
    </w:lvl>
    <w:lvl w:ilvl="2">
      <w:start w:val="1"/>
      <w:numFmt w:val="decimal"/>
      <w:lvlText w:val="%1.%2.%3"/>
      <w:lvlJc w:val="left"/>
      <w:pPr>
        <w:ind w:left="9792" w:hanging="720"/>
      </w:pPr>
      <w:rPr>
        <w:rFonts w:hint="default"/>
      </w:rPr>
    </w:lvl>
    <w:lvl w:ilvl="3">
      <w:start w:val="1"/>
      <w:numFmt w:val="decimal"/>
      <w:lvlText w:val="%1.%2.%3.%4"/>
      <w:lvlJc w:val="left"/>
      <w:pPr>
        <w:ind w:left="14688"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4">
    <w:nsid w:val="4C21568A"/>
    <w:multiLevelType w:val="hybridMultilevel"/>
    <w:tmpl w:val="26B8E2D0"/>
    <w:lvl w:ilvl="0" w:tplc="4732A41A">
      <w:start w:val="6"/>
      <w:numFmt w:val="bullet"/>
      <w:lvlText w:val="-"/>
      <w:lvlJc w:val="left"/>
      <w:pPr>
        <w:ind w:left="720" w:hanging="360"/>
      </w:pPr>
      <w:rPr>
        <w:rFonts w:ascii="DIN-RegularAlternate" w:eastAsia="Times New Roman" w:hAnsi="DIN-RegularAlternate" w:cs="Times New Roman" w:hint="default"/>
      </w:rPr>
    </w:lvl>
    <w:lvl w:ilvl="1" w:tplc="04070003" w:tentative="1">
      <w:start w:val="1"/>
      <w:numFmt w:val="bullet"/>
      <w:lvlText w:val="o"/>
      <w:lvlJc w:val="left"/>
      <w:pPr>
        <w:ind w:left="1440" w:hanging="360"/>
      </w:pPr>
      <w:rPr>
        <w:rFonts w:ascii="Courier New" w:hAnsi="Courier New" w:cs="DIN-BoldAlternate"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IN-BoldAlternate"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IN-BoldAlternate"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C4C4E16"/>
    <w:multiLevelType w:val="hybridMultilevel"/>
    <w:tmpl w:val="EB549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FEB3113"/>
    <w:multiLevelType w:val="hybridMultilevel"/>
    <w:tmpl w:val="CFE2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de-DE" w:vendorID="64" w:dllVersion="4096" w:nlCheck="1" w:checkStyle="0"/>
  <w:activeWritingStyle w:appName="MSWord" w:lang="es-ES" w:vendorID="64" w:dllVersion="4096"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4536"/>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7D2"/>
    <w:rsid w:val="00004ECE"/>
    <w:rsid w:val="00020DE4"/>
    <w:rsid w:val="00057EA9"/>
    <w:rsid w:val="00065A54"/>
    <w:rsid w:val="000915F2"/>
    <w:rsid w:val="000A0D29"/>
    <w:rsid w:val="000B5625"/>
    <w:rsid w:val="000C1B23"/>
    <w:rsid w:val="000E178D"/>
    <w:rsid w:val="000F7780"/>
    <w:rsid w:val="001034E7"/>
    <w:rsid w:val="001332B5"/>
    <w:rsid w:val="001364AC"/>
    <w:rsid w:val="001420E7"/>
    <w:rsid w:val="00143DBA"/>
    <w:rsid w:val="0016323B"/>
    <w:rsid w:val="001642BC"/>
    <w:rsid w:val="00172D28"/>
    <w:rsid w:val="00184D4A"/>
    <w:rsid w:val="0019468F"/>
    <w:rsid w:val="001A476B"/>
    <w:rsid w:val="001B1A7B"/>
    <w:rsid w:val="001E050F"/>
    <w:rsid w:val="001E516B"/>
    <w:rsid w:val="00201863"/>
    <w:rsid w:val="002120B6"/>
    <w:rsid w:val="00212B4D"/>
    <w:rsid w:val="002176A1"/>
    <w:rsid w:val="00231529"/>
    <w:rsid w:val="002341E2"/>
    <w:rsid w:val="00252C58"/>
    <w:rsid w:val="00283A3F"/>
    <w:rsid w:val="00284A42"/>
    <w:rsid w:val="002969EF"/>
    <w:rsid w:val="002A48F5"/>
    <w:rsid w:val="002A77AF"/>
    <w:rsid w:val="002B742B"/>
    <w:rsid w:val="002F14B1"/>
    <w:rsid w:val="002F1A77"/>
    <w:rsid w:val="002F300E"/>
    <w:rsid w:val="00317F7C"/>
    <w:rsid w:val="003359F9"/>
    <w:rsid w:val="00342A09"/>
    <w:rsid w:val="00370086"/>
    <w:rsid w:val="0039051C"/>
    <w:rsid w:val="003A068F"/>
    <w:rsid w:val="003B2DA1"/>
    <w:rsid w:val="003B71FF"/>
    <w:rsid w:val="003D3F08"/>
    <w:rsid w:val="003F4197"/>
    <w:rsid w:val="003F4D82"/>
    <w:rsid w:val="0042181C"/>
    <w:rsid w:val="00422C31"/>
    <w:rsid w:val="004271FA"/>
    <w:rsid w:val="004300CB"/>
    <w:rsid w:val="00433144"/>
    <w:rsid w:val="00457923"/>
    <w:rsid w:val="004619F2"/>
    <w:rsid w:val="00473C04"/>
    <w:rsid w:val="004770E2"/>
    <w:rsid w:val="00492DBC"/>
    <w:rsid w:val="004A1820"/>
    <w:rsid w:val="004A6A52"/>
    <w:rsid w:val="004A764E"/>
    <w:rsid w:val="004E2B67"/>
    <w:rsid w:val="0053065C"/>
    <w:rsid w:val="005448F2"/>
    <w:rsid w:val="0055067F"/>
    <w:rsid w:val="00563E00"/>
    <w:rsid w:val="005756AE"/>
    <w:rsid w:val="0058433B"/>
    <w:rsid w:val="005E2F85"/>
    <w:rsid w:val="005E7B8A"/>
    <w:rsid w:val="00605187"/>
    <w:rsid w:val="00610616"/>
    <w:rsid w:val="0061086B"/>
    <w:rsid w:val="00622DB5"/>
    <w:rsid w:val="00632313"/>
    <w:rsid w:val="006540DB"/>
    <w:rsid w:val="0066313F"/>
    <w:rsid w:val="00663698"/>
    <w:rsid w:val="006639AD"/>
    <w:rsid w:val="00672B54"/>
    <w:rsid w:val="0069049C"/>
    <w:rsid w:val="00691556"/>
    <w:rsid w:val="006A2ECC"/>
    <w:rsid w:val="006A713A"/>
    <w:rsid w:val="006C3297"/>
    <w:rsid w:val="006C7115"/>
    <w:rsid w:val="006D1757"/>
    <w:rsid w:val="006E200D"/>
    <w:rsid w:val="006E3E8D"/>
    <w:rsid w:val="006E7772"/>
    <w:rsid w:val="006F13E0"/>
    <w:rsid w:val="006F20E4"/>
    <w:rsid w:val="0070126E"/>
    <w:rsid w:val="00704C5D"/>
    <w:rsid w:val="00705533"/>
    <w:rsid w:val="00705FB9"/>
    <w:rsid w:val="007060FC"/>
    <w:rsid w:val="007119CE"/>
    <w:rsid w:val="007169D7"/>
    <w:rsid w:val="00725B27"/>
    <w:rsid w:val="0074417F"/>
    <w:rsid w:val="00751AFF"/>
    <w:rsid w:val="007555BC"/>
    <w:rsid w:val="00770793"/>
    <w:rsid w:val="007751B6"/>
    <w:rsid w:val="007A4D27"/>
    <w:rsid w:val="007B5D4A"/>
    <w:rsid w:val="007C4C46"/>
    <w:rsid w:val="007F4C51"/>
    <w:rsid w:val="00855FCC"/>
    <w:rsid w:val="0086205D"/>
    <w:rsid w:val="0086593D"/>
    <w:rsid w:val="00865E5E"/>
    <w:rsid w:val="008A314D"/>
    <w:rsid w:val="008E671A"/>
    <w:rsid w:val="008F00A5"/>
    <w:rsid w:val="008F01ED"/>
    <w:rsid w:val="00910713"/>
    <w:rsid w:val="009155CB"/>
    <w:rsid w:val="00924EB1"/>
    <w:rsid w:val="00927C89"/>
    <w:rsid w:val="00931C05"/>
    <w:rsid w:val="0094620D"/>
    <w:rsid w:val="00952C7C"/>
    <w:rsid w:val="00960167"/>
    <w:rsid w:val="00960A45"/>
    <w:rsid w:val="0096791D"/>
    <w:rsid w:val="009704A3"/>
    <w:rsid w:val="0097124E"/>
    <w:rsid w:val="00973B94"/>
    <w:rsid w:val="009856FC"/>
    <w:rsid w:val="00993E70"/>
    <w:rsid w:val="009C3684"/>
    <w:rsid w:val="009C794A"/>
    <w:rsid w:val="009D03C4"/>
    <w:rsid w:val="00A010AA"/>
    <w:rsid w:val="00A051EC"/>
    <w:rsid w:val="00A2285F"/>
    <w:rsid w:val="00A22C2D"/>
    <w:rsid w:val="00A25ED3"/>
    <w:rsid w:val="00A30B99"/>
    <w:rsid w:val="00A31141"/>
    <w:rsid w:val="00A71FD0"/>
    <w:rsid w:val="00A77E08"/>
    <w:rsid w:val="00AA1079"/>
    <w:rsid w:val="00AA3BAF"/>
    <w:rsid w:val="00B0090E"/>
    <w:rsid w:val="00B02BEA"/>
    <w:rsid w:val="00B05867"/>
    <w:rsid w:val="00B10454"/>
    <w:rsid w:val="00B157D2"/>
    <w:rsid w:val="00B3521F"/>
    <w:rsid w:val="00B545F6"/>
    <w:rsid w:val="00B62DB2"/>
    <w:rsid w:val="00B66E13"/>
    <w:rsid w:val="00B676C4"/>
    <w:rsid w:val="00B67B09"/>
    <w:rsid w:val="00B72BE6"/>
    <w:rsid w:val="00BA06B4"/>
    <w:rsid w:val="00BB0D99"/>
    <w:rsid w:val="00BB308B"/>
    <w:rsid w:val="00BC52A0"/>
    <w:rsid w:val="00BD0C8E"/>
    <w:rsid w:val="00BE3267"/>
    <w:rsid w:val="00C042A8"/>
    <w:rsid w:val="00C205AB"/>
    <w:rsid w:val="00C3608C"/>
    <w:rsid w:val="00C36C94"/>
    <w:rsid w:val="00C52693"/>
    <w:rsid w:val="00CA7552"/>
    <w:rsid w:val="00CB256E"/>
    <w:rsid w:val="00CB62A2"/>
    <w:rsid w:val="00CD1AB2"/>
    <w:rsid w:val="00CE4D7F"/>
    <w:rsid w:val="00CF0A79"/>
    <w:rsid w:val="00CF3791"/>
    <w:rsid w:val="00CF3D65"/>
    <w:rsid w:val="00D024D4"/>
    <w:rsid w:val="00D076FB"/>
    <w:rsid w:val="00D2690D"/>
    <w:rsid w:val="00D401E2"/>
    <w:rsid w:val="00D51299"/>
    <w:rsid w:val="00D67460"/>
    <w:rsid w:val="00D67853"/>
    <w:rsid w:val="00D7058C"/>
    <w:rsid w:val="00D84234"/>
    <w:rsid w:val="00D901C8"/>
    <w:rsid w:val="00D93233"/>
    <w:rsid w:val="00DA60C9"/>
    <w:rsid w:val="00DB1374"/>
    <w:rsid w:val="00DB6D45"/>
    <w:rsid w:val="00DD68DE"/>
    <w:rsid w:val="00E0520A"/>
    <w:rsid w:val="00E0527C"/>
    <w:rsid w:val="00E429F8"/>
    <w:rsid w:val="00E55E7B"/>
    <w:rsid w:val="00E647A7"/>
    <w:rsid w:val="00E6596A"/>
    <w:rsid w:val="00E8489A"/>
    <w:rsid w:val="00E8604A"/>
    <w:rsid w:val="00EB45CB"/>
    <w:rsid w:val="00ED0A3C"/>
    <w:rsid w:val="00ED29DF"/>
    <w:rsid w:val="00ED5CEF"/>
    <w:rsid w:val="00EE1509"/>
    <w:rsid w:val="00EF3B83"/>
    <w:rsid w:val="00EF6872"/>
    <w:rsid w:val="00F11047"/>
    <w:rsid w:val="00F17CD5"/>
    <w:rsid w:val="00F17E0C"/>
    <w:rsid w:val="00F20973"/>
    <w:rsid w:val="00F32936"/>
    <w:rsid w:val="00F4761B"/>
    <w:rsid w:val="00F51165"/>
    <w:rsid w:val="00F51216"/>
    <w:rsid w:val="00F53AAD"/>
    <w:rsid w:val="00F65BBF"/>
    <w:rsid w:val="00F65D36"/>
    <w:rsid w:val="00F80B74"/>
    <w:rsid w:val="00F84206"/>
    <w:rsid w:val="00FB1AA3"/>
    <w:rsid w:val="00FC1925"/>
    <w:rsid w:val="00FC4515"/>
    <w:rsid w:val="00FD228E"/>
    <w:rsid w:val="00FD4C11"/>
    <w:rsid w:val="00FE0ECA"/>
  </w:rsids>
  <m:mathPr>
    <m:mathFont m:val="Cambria Math"/>
    <m:brkBin m:val="before"/>
    <m:brkBinSub m:val="--"/>
    <m:smallFrac m:val="0"/>
    <m:dispDef/>
    <m:lMargin m:val="0"/>
    <m:rMargin m:val="0"/>
    <m:defJc m:val="centerGroup"/>
    <m:wrapIndent m:val="1440"/>
    <m:intLim m:val="subSup"/>
    <m:naryLim m:val="undOvr"/>
  </m:mathPr>
  <w:themeFontLang w:val="it-IT"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5E49A5"/>
  <w15:docId w15:val="{A8B3A499-AFE3-F449-A2CE-003C6270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82">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e">
    <w:name w:val="Normal"/>
    <w:uiPriority w:val="99"/>
    <w:qFormat/>
    <w:rsid w:val="00B157D2"/>
    <w:rPr>
      <w:rFonts w:ascii="Futura Lt BT" w:hAnsi="Futura Lt BT"/>
      <w:sz w:val="22"/>
      <w:szCs w:val="24"/>
    </w:rPr>
  </w:style>
  <w:style w:type="paragraph" w:styleId="Titolo1">
    <w:name w:val="heading 1"/>
    <w:basedOn w:val="Normale"/>
    <w:next w:val="Normale"/>
    <w:link w:val="Titolo1Carattere"/>
    <w:uiPriority w:val="99"/>
    <w:qFormat/>
    <w:rsid w:val="00111A26"/>
    <w:pPr>
      <w:keepNext/>
      <w:jc w:val="both"/>
      <w:outlineLvl w:val="0"/>
    </w:pPr>
    <w:rPr>
      <w:rFonts w:ascii="MetaPlusBook-Roman" w:hAnsi="MetaPlusBook-Roman"/>
      <w:i/>
      <w:iCs/>
      <w:sz w:val="24"/>
      <w:szCs w:val="22"/>
      <w:lang w:val="de-DE"/>
    </w:rPr>
  </w:style>
  <w:style w:type="paragraph" w:styleId="Titolo2">
    <w:name w:val="heading 2"/>
    <w:basedOn w:val="Normale"/>
    <w:next w:val="Normale"/>
    <w:link w:val="Titolo2Carattere"/>
    <w:uiPriority w:val="99"/>
    <w:qFormat/>
    <w:rsid w:val="00111A26"/>
    <w:pPr>
      <w:keepNext/>
      <w:outlineLvl w:val="1"/>
    </w:pPr>
    <w:rPr>
      <w:rFonts w:ascii="MetaPlusBook-Roman" w:hAnsi="MetaPlusBook-Roman"/>
      <w:i/>
      <w:iCs/>
      <w:sz w:val="24"/>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431B69"/>
    <w:rPr>
      <w:rFonts w:ascii="Calibri" w:hAnsi="Calibri" w:cs="Times New Roman"/>
      <w:b/>
      <w:bCs/>
      <w:kern w:val="32"/>
      <w:sz w:val="32"/>
      <w:lang w:eastAsia="it-IT"/>
    </w:rPr>
  </w:style>
  <w:style w:type="character" w:customStyle="1" w:styleId="Titolo2Carattere">
    <w:name w:val="Titolo 2 Carattere"/>
    <w:link w:val="Titolo2"/>
    <w:uiPriority w:val="99"/>
    <w:semiHidden/>
    <w:rsid w:val="00431B69"/>
    <w:rPr>
      <w:rFonts w:ascii="Calibri" w:hAnsi="Calibri" w:cs="Times New Roman"/>
      <w:b/>
      <w:bCs/>
      <w:i/>
      <w:iCs/>
      <w:sz w:val="28"/>
      <w:lang w:eastAsia="it-IT"/>
    </w:rPr>
  </w:style>
  <w:style w:type="character" w:customStyle="1" w:styleId="Caratterepredefinito">
    <w:name w:val="Carattere predefinito"/>
    <w:uiPriority w:val="99"/>
    <w:semiHidden/>
    <w:rsid w:val="00431B69"/>
  </w:style>
  <w:style w:type="table" w:customStyle="1" w:styleId="Tabellanorm">
    <w:name w:val="Tabella norm"/>
    <w:uiPriority w:val="99"/>
    <w:semiHidden/>
    <w:rsid w:val="00431B69"/>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60788E"/>
  </w:style>
  <w:style w:type="table" w:customStyle="1" w:styleId="Tabellanorm3">
    <w:name w:val="Tabella norm3"/>
    <w:uiPriority w:val="99"/>
    <w:semiHidden/>
    <w:rsid w:val="0060788E"/>
    <w:rPr>
      <w:lang w:eastAsia="en-US"/>
    </w:rPr>
    <w:tblPr>
      <w:tblInd w:w="0" w:type="dxa"/>
      <w:tblCellMar>
        <w:top w:w="0" w:type="dxa"/>
        <w:left w:w="108" w:type="dxa"/>
        <w:bottom w:w="0" w:type="dxa"/>
        <w:right w:w="108" w:type="dxa"/>
      </w:tblCellMar>
    </w:tblPr>
  </w:style>
  <w:style w:type="paragraph" w:styleId="Rientrocorpodeltesto">
    <w:name w:val="Body Text Indent"/>
    <w:basedOn w:val="Normale"/>
    <w:link w:val="RientrocorpodeltestoCarattere"/>
    <w:uiPriority w:val="99"/>
    <w:rsid w:val="00111A26"/>
    <w:pPr>
      <w:ind w:left="4536"/>
    </w:pPr>
    <w:rPr>
      <w:rFonts w:ascii="MetaPlusBook-Roman" w:hAnsi="MetaPlusBook-Roman"/>
      <w:i/>
      <w:iCs/>
      <w:sz w:val="24"/>
      <w:szCs w:val="22"/>
      <w:lang w:val="de-DE"/>
    </w:rPr>
  </w:style>
  <w:style w:type="character" w:customStyle="1" w:styleId="RientrocorpodeltestoCarattere">
    <w:name w:val="Rientro corpo del testo Carattere"/>
    <w:link w:val="Rientrocorpodeltesto"/>
    <w:uiPriority w:val="99"/>
    <w:semiHidden/>
    <w:rsid w:val="00431B69"/>
    <w:rPr>
      <w:rFonts w:ascii="Futura Lt BT" w:hAnsi="Futura Lt BT" w:cs="Times New Roman"/>
      <w:sz w:val="24"/>
      <w:lang w:eastAsia="it-IT"/>
    </w:rPr>
  </w:style>
  <w:style w:type="paragraph" w:customStyle="1" w:styleId="Corpodel">
    <w:name w:val="Corpo del"/>
    <w:basedOn w:val="Normale"/>
    <w:uiPriority w:val="99"/>
    <w:rsid w:val="00111A26"/>
    <w:pPr>
      <w:jc w:val="both"/>
    </w:pPr>
    <w:rPr>
      <w:rFonts w:ascii="MetaPlusBook-Roman" w:hAnsi="MetaPlusBook-Roman"/>
      <w:i/>
      <w:iCs/>
      <w:sz w:val="24"/>
      <w:szCs w:val="22"/>
      <w:lang w:val="de-DE"/>
    </w:rPr>
  </w:style>
  <w:style w:type="paragraph" w:customStyle="1" w:styleId="Rientrocorpodel">
    <w:name w:val="Rientro corpo del"/>
    <w:basedOn w:val="Normale"/>
    <w:uiPriority w:val="99"/>
    <w:rsid w:val="00111A26"/>
    <w:pPr>
      <w:ind w:left="4536"/>
      <w:jc w:val="both"/>
    </w:pPr>
    <w:rPr>
      <w:rFonts w:ascii="MetaPlusBook-Roman" w:hAnsi="MetaPlusBook-Roman"/>
      <w:iCs/>
      <w:color w:val="000000"/>
      <w:sz w:val="24"/>
      <w:szCs w:val="22"/>
      <w:lang w:val="de-DE" w:eastAsia="de-DE"/>
    </w:rPr>
  </w:style>
  <w:style w:type="character" w:styleId="Rimandocommento">
    <w:name w:val="annotation reference"/>
    <w:uiPriority w:val="99"/>
    <w:semiHidden/>
    <w:rsid w:val="00111A26"/>
    <w:rPr>
      <w:rFonts w:cs="Times New Roman"/>
      <w:sz w:val="16"/>
    </w:rPr>
  </w:style>
  <w:style w:type="paragraph" w:styleId="Testocommento">
    <w:name w:val="annotation text"/>
    <w:basedOn w:val="Normale"/>
    <w:link w:val="TestocommentoCarattere"/>
    <w:uiPriority w:val="99"/>
    <w:semiHidden/>
    <w:rsid w:val="00111A26"/>
    <w:rPr>
      <w:rFonts w:ascii="DIN-RegularAlternate" w:hAnsi="DIN-RegularAlternate"/>
      <w:i/>
      <w:iCs/>
      <w:szCs w:val="22"/>
      <w:lang w:val="de-DE"/>
    </w:rPr>
  </w:style>
  <w:style w:type="character" w:customStyle="1" w:styleId="TestocommentoCarattere">
    <w:name w:val="Testo commento Carattere"/>
    <w:link w:val="Testocommento"/>
    <w:uiPriority w:val="99"/>
    <w:semiHidden/>
    <w:rsid w:val="00431B69"/>
    <w:rPr>
      <w:rFonts w:ascii="Futura Lt BT" w:hAnsi="Futura Lt BT" w:cs="Times New Roman"/>
      <w:sz w:val="24"/>
      <w:lang w:eastAsia="it-IT"/>
    </w:rPr>
  </w:style>
  <w:style w:type="character" w:customStyle="1" w:styleId="Enfasi">
    <w:name w:val="Enfasi"/>
    <w:rsid w:val="00D246C1"/>
    <w:rPr>
      <w:rFonts w:cs="Times New Roman"/>
      <w:b/>
      <w:bCs/>
    </w:rPr>
  </w:style>
  <w:style w:type="paragraph" w:customStyle="1" w:styleId="Titol">
    <w:name w:val="Titol"/>
    <w:basedOn w:val="Normale"/>
    <w:uiPriority w:val="99"/>
    <w:rsid w:val="008D7CB9"/>
    <w:pPr>
      <w:overflowPunct w:val="0"/>
      <w:autoSpaceDE w:val="0"/>
      <w:autoSpaceDN w:val="0"/>
      <w:adjustRightInd w:val="0"/>
      <w:jc w:val="center"/>
      <w:textAlignment w:val="baseline"/>
    </w:pPr>
    <w:rPr>
      <w:rFonts w:ascii="MetaBold-Caps" w:hAnsi="MetaBold-Caps"/>
      <w:i/>
      <w:iCs/>
      <w:sz w:val="28"/>
      <w:szCs w:val="22"/>
    </w:rPr>
  </w:style>
  <w:style w:type="paragraph" w:customStyle="1" w:styleId="Intest">
    <w:name w:val="Intest"/>
    <w:basedOn w:val="Normale"/>
    <w:uiPriority w:val="99"/>
    <w:rsid w:val="008427E0"/>
    <w:pPr>
      <w:tabs>
        <w:tab w:val="center" w:pos="4819"/>
        <w:tab w:val="right" w:pos="9638"/>
      </w:tabs>
    </w:pPr>
    <w:rPr>
      <w:rFonts w:ascii="DIN-RegularAlternate" w:hAnsi="DIN-RegularAlternate"/>
      <w:i/>
      <w:iCs/>
      <w:szCs w:val="22"/>
      <w:lang w:val="de-DE"/>
    </w:rPr>
  </w:style>
  <w:style w:type="paragraph" w:customStyle="1" w:styleId="Pidi">
    <w:name w:val="Pi_ di"/>
    <w:basedOn w:val="Normale"/>
    <w:uiPriority w:val="99"/>
    <w:rsid w:val="008427E0"/>
    <w:pPr>
      <w:tabs>
        <w:tab w:val="center" w:pos="4819"/>
        <w:tab w:val="right" w:pos="9638"/>
      </w:tabs>
    </w:pPr>
    <w:rPr>
      <w:rFonts w:ascii="DIN-RegularAlternate" w:hAnsi="DIN-RegularAlternate"/>
      <w:i/>
      <w:iCs/>
      <w:szCs w:val="22"/>
      <w:lang w:val="de-DE"/>
    </w:rPr>
  </w:style>
  <w:style w:type="paragraph" w:customStyle="1" w:styleId="Testofumett">
    <w:name w:val="Testo fumett"/>
    <w:basedOn w:val="Normale"/>
    <w:uiPriority w:val="99"/>
    <w:semiHidden/>
    <w:rsid w:val="008427E0"/>
    <w:rPr>
      <w:rFonts w:ascii="Tahoma" w:hAnsi="Tahoma" w:cs="Tahoma"/>
      <w:i/>
      <w:iCs/>
      <w:sz w:val="16"/>
      <w:szCs w:val="16"/>
      <w:lang w:val="de-DE"/>
    </w:rPr>
  </w:style>
  <w:style w:type="table" w:customStyle="1" w:styleId="Tabellanorm1">
    <w:name w:val="Tabella norm1"/>
    <w:uiPriority w:val="99"/>
    <w:semiHidden/>
    <w:rsid w:val="00B157D2"/>
    <w:rPr>
      <w:lang w:eastAsia="en-US"/>
    </w:rPr>
    <w:tblPr>
      <w:tblInd w:w="0" w:type="dxa"/>
      <w:tblCellMar>
        <w:top w:w="0" w:type="dxa"/>
        <w:left w:w="108" w:type="dxa"/>
        <w:bottom w:w="0" w:type="dxa"/>
        <w:right w:w="108" w:type="dxa"/>
      </w:tblCellMar>
    </w:tblPr>
  </w:style>
  <w:style w:type="paragraph" w:customStyle="1" w:styleId="Corpodel1">
    <w:name w:val="Corpo del1"/>
    <w:basedOn w:val="Normale"/>
    <w:uiPriority w:val="99"/>
    <w:rsid w:val="00B157D2"/>
    <w:pPr>
      <w:jc w:val="both"/>
    </w:pPr>
    <w:rPr>
      <w:rFonts w:ascii="MetaPlusBook-Roman" w:hAnsi="MetaPlusBook-Roman"/>
      <w:sz w:val="24"/>
    </w:rPr>
  </w:style>
  <w:style w:type="character" w:customStyle="1" w:styleId="Collegame">
    <w:name w:val="Collegame"/>
    <w:uiPriority w:val="99"/>
    <w:rsid w:val="00B157D2"/>
    <w:rPr>
      <w:rFonts w:cs="Times New Roman"/>
      <w:color w:val="0000FF"/>
      <w:u w:val="single"/>
    </w:rPr>
  </w:style>
  <w:style w:type="table" w:customStyle="1" w:styleId="Tabellanorm2">
    <w:name w:val="Tabella norm2"/>
    <w:uiPriority w:val="99"/>
    <w:semiHidden/>
    <w:rsid w:val="002068A8"/>
    <w:rPr>
      <w:lang w:eastAsia="en-US"/>
    </w:rPr>
    <w:tblPr>
      <w:tblInd w:w="0" w:type="dxa"/>
      <w:tblCellMar>
        <w:top w:w="0" w:type="dxa"/>
        <w:left w:w="108" w:type="dxa"/>
        <w:bottom w:w="0" w:type="dxa"/>
        <w:right w:w="108" w:type="dxa"/>
      </w:tblCellMar>
    </w:tblPr>
  </w:style>
  <w:style w:type="character" w:styleId="Collegamentoipertestuale">
    <w:name w:val="Hyperlink"/>
    <w:uiPriority w:val="99"/>
    <w:rsid w:val="0090243A"/>
    <w:rPr>
      <w:rFonts w:cs="Times New Roman"/>
      <w:color w:val="0000FF"/>
      <w:u w:val="single"/>
    </w:rPr>
  </w:style>
  <w:style w:type="paragraph" w:styleId="Corpotesto">
    <w:name w:val="Body Text"/>
    <w:basedOn w:val="Normale"/>
    <w:link w:val="CorpotestoCarattere"/>
    <w:uiPriority w:val="99"/>
    <w:rsid w:val="006A4FBC"/>
    <w:pPr>
      <w:spacing w:after="120"/>
    </w:pPr>
  </w:style>
  <w:style w:type="character" w:customStyle="1" w:styleId="CorpotestoCarattere">
    <w:name w:val="Corpo testo Carattere"/>
    <w:link w:val="Corpotesto"/>
    <w:uiPriority w:val="99"/>
    <w:rsid w:val="006A4FBC"/>
    <w:rPr>
      <w:rFonts w:ascii="Futura Lt BT" w:hAnsi="Futura Lt BT"/>
      <w:sz w:val="22"/>
      <w:szCs w:val="24"/>
    </w:rPr>
  </w:style>
  <w:style w:type="paragraph" w:customStyle="1" w:styleId="Normale1">
    <w:name w:val="Normale1"/>
    <w:rsid w:val="006A4FBC"/>
    <w:rPr>
      <w:rFonts w:ascii="MetaBook-Roman" w:hAnsi="MetaBook-Roman"/>
      <w:sz w:val="24"/>
      <w:szCs w:val="24"/>
      <w:lang w:eastAsia="en-US" w:bidi="it-IT"/>
    </w:rPr>
  </w:style>
  <w:style w:type="character" w:styleId="Collegamentovisitato">
    <w:name w:val="FollowedHyperlink"/>
    <w:rsid w:val="006A4FBC"/>
    <w:rPr>
      <w:color w:val="800080"/>
      <w:u w:val="single"/>
    </w:rPr>
  </w:style>
  <w:style w:type="paragraph" w:customStyle="1" w:styleId="Normale10">
    <w:name w:val="Normale1"/>
    <w:rsid w:val="00CB62A2"/>
    <w:rPr>
      <w:rFonts w:ascii="MetaBook-Roman" w:hAnsi="MetaBook-Roman"/>
      <w:sz w:val="24"/>
      <w:szCs w:val="24"/>
      <w:lang w:eastAsia="en-US" w:bidi="it-IT"/>
    </w:rPr>
  </w:style>
  <w:style w:type="paragraph" w:styleId="Paragrafoelenco">
    <w:name w:val="List Paragraph"/>
    <w:basedOn w:val="Normale"/>
    <w:uiPriority w:val="34"/>
    <w:qFormat/>
    <w:rsid w:val="00CB62A2"/>
    <w:pPr>
      <w:ind w:left="720"/>
      <w:contextualSpacing/>
    </w:pPr>
    <w:rPr>
      <w:rFonts w:ascii="MetaBook-Roman" w:hAnsi="MetaBook-Roman"/>
      <w:sz w:val="24"/>
      <w:lang w:eastAsia="en-US"/>
    </w:rPr>
  </w:style>
  <w:style w:type="paragraph" w:styleId="Soggettocommento">
    <w:name w:val="annotation subject"/>
    <w:basedOn w:val="Testocommento"/>
    <w:next w:val="Testocommento"/>
    <w:link w:val="SoggettocommentoCarattere"/>
    <w:uiPriority w:val="99"/>
    <w:semiHidden/>
    <w:unhideWhenUsed/>
    <w:rsid w:val="00D84234"/>
    <w:rPr>
      <w:rFonts w:ascii="Futura Lt BT" w:hAnsi="Futura Lt BT"/>
      <w:b/>
      <w:bCs/>
      <w:i w:val="0"/>
      <w:iCs w:val="0"/>
      <w:sz w:val="20"/>
      <w:szCs w:val="20"/>
      <w:lang w:val="it-IT"/>
    </w:rPr>
  </w:style>
  <w:style w:type="character" w:customStyle="1" w:styleId="SoggettocommentoCarattere">
    <w:name w:val="Soggetto commento Carattere"/>
    <w:basedOn w:val="TestocommentoCarattere"/>
    <w:link w:val="Soggettocommento"/>
    <w:uiPriority w:val="99"/>
    <w:semiHidden/>
    <w:rsid w:val="00D84234"/>
    <w:rPr>
      <w:rFonts w:ascii="Futura Lt BT" w:hAnsi="Futura Lt BT" w:cs="Times New Roman"/>
      <w:b/>
      <w:bCs/>
      <w:sz w:val="24"/>
      <w:lang w:eastAsia="it-IT"/>
    </w:rPr>
  </w:style>
  <w:style w:type="paragraph" w:styleId="Testofumetto">
    <w:name w:val="Balloon Text"/>
    <w:basedOn w:val="Normale"/>
    <w:link w:val="TestofumettoCarattere"/>
    <w:uiPriority w:val="99"/>
    <w:semiHidden/>
    <w:unhideWhenUsed/>
    <w:rsid w:val="00D84234"/>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D84234"/>
    <w:rPr>
      <w:rFonts w:ascii="Lucida Grande" w:hAnsi="Lucida Grande"/>
      <w:sz w:val="18"/>
      <w:szCs w:val="18"/>
    </w:rPr>
  </w:style>
  <w:style w:type="character" w:styleId="Enfasicorsivo">
    <w:name w:val="Emphasis"/>
    <w:basedOn w:val="Carpredefinitoparagrafo"/>
    <w:uiPriority w:val="20"/>
    <w:rsid w:val="00D84234"/>
    <w:rPr>
      <w:i/>
    </w:rPr>
  </w:style>
  <w:style w:type="character" w:styleId="Enfasigrassetto">
    <w:name w:val="Strong"/>
    <w:basedOn w:val="Carpredefinitoparagrafo"/>
    <w:uiPriority w:val="22"/>
    <w:qFormat/>
    <w:rsid w:val="0066313F"/>
    <w:rPr>
      <w:b/>
    </w:rPr>
  </w:style>
  <w:style w:type="paragraph" w:styleId="Intestazione">
    <w:name w:val="header"/>
    <w:basedOn w:val="Normale"/>
    <w:link w:val="IntestazioneCarattere"/>
    <w:rsid w:val="00FC1925"/>
    <w:pPr>
      <w:tabs>
        <w:tab w:val="center" w:pos="4819"/>
        <w:tab w:val="right" w:pos="9638"/>
      </w:tabs>
    </w:pPr>
  </w:style>
  <w:style w:type="character" w:customStyle="1" w:styleId="IntestazioneCarattere">
    <w:name w:val="Intestazione Carattere"/>
    <w:basedOn w:val="Carpredefinitoparagrafo"/>
    <w:link w:val="Intestazione"/>
    <w:rsid w:val="00FC1925"/>
    <w:rPr>
      <w:rFonts w:ascii="Futura Lt BT" w:hAnsi="Futura Lt BT"/>
      <w:sz w:val="22"/>
      <w:szCs w:val="24"/>
    </w:rPr>
  </w:style>
  <w:style w:type="paragraph" w:styleId="Pidipagina">
    <w:name w:val="footer"/>
    <w:basedOn w:val="Normale"/>
    <w:link w:val="PidipaginaCarattere"/>
    <w:rsid w:val="00FC1925"/>
    <w:pPr>
      <w:tabs>
        <w:tab w:val="center" w:pos="4819"/>
        <w:tab w:val="right" w:pos="9638"/>
      </w:tabs>
    </w:pPr>
  </w:style>
  <w:style w:type="character" w:customStyle="1" w:styleId="PidipaginaCarattere">
    <w:name w:val="Piè di pagina Carattere"/>
    <w:basedOn w:val="Carpredefinitoparagrafo"/>
    <w:link w:val="Pidipagina"/>
    <w:rsid w:val="00FC1925"/>
    <w:rPr>
      <w:rFonts w:ascii="Futura Lt BT" w:hAnsi="Futura Lt BT"/>
      <w:sz w:val="22"/>
      <w:szCs w:val="24"/>
    </w:rPr>
  </w:style>
  <w:style w:type="paragraph" w:customStyle="1" w:styleId="Normale2">
    <w:name w:val="Normale2"/>
    <w:rsid w:val="00172D28"/>
    <w:rPr>
      <w:rFonts w:ascii="MetaBook-Roman" w:hAnsi="MetaBook-Roman"/>
      <w:sz w:val="24"/>
      <w:szCs w:val="24"/>
      <w:lang w:eastAsia="en-US" w:bidi="it-IT"/>
    </w:rPr>
  </w:style>
  <w:style w:type="paragraph" w:customStyle="1" w:styleId="ParaAttribute0">
    <w:name w:val="ParaAttribute0"/>
    <w:rsid w:val="00172D28"/>
    <w:pPr>
      <w:widowControl w:val="0"/>
      <w:wordWrap w:val="0"/>
    </w:pPr>
    <w:rPr>
      <w:rFonts w:eastAsia="Batang"/>
      <w:lang w:eastAsia="en-US" w:bidi="it-IT"/>
    </w:rPr>
  </w:style>
  <w:style w:type="character" w:customStyle="1" w:styleId="CharAttribute0">
    <w:name w:val="CharAttribute0"/>
    <w:rsid w:val="00172D28"/>
    <w:rPr>
      <w:rFonts w:ascii="DIN-BoldAlternate" w:eastAsia="Times New Roman" w:hAnsi="DIN-BoldAlternate"/>
      <w:b/>
      <w:sz w:val="22"/>
    </w:rPr>
  </w:style>
  <w:style w:type="character" w:customStyle="1" w:styleId="CharAttribute1">
    <w:name w:val="CharAttribute1"/>
    <w:rsid w:val="00172D28"/>
    <w:rPr>
      <w:rFonts w:ascii="DIN-BoldAlternate" w:eastAsia="Times New Roman" w:hAnsi="DIN-BoldAlternate"/>
      <w:b/>
      <w:sz w:val="28"/>
    </w:rPr>
  </w:style>
  <w:style w:type="character" w:customStyle="1" w:styleId="CharAttribute2">
    <w:name w:val="CharAttribute2"/>
    <w:rsid w:val="00172D28"/>
    <w:rPr>
      <w:rFonts w:ascii="DIN-RegularAlternate" w:eastAsia="Times New Roman" w:hAnsi="DIN-RegularAlternate"/>
      <w:sz w:val="22"/>
    </w:rPr>
  </w:style>
  <w:style w:type="character" w:customStyle="1" w:styleId="CharAttribute3">
    <w:name w:val="CharAttribute3"/>
    <w:rsid w:val="00172D28"/>
    <w:rPr>
      <w:rFonts w:ascii="DIN-RegularAlternate" w:eastAsia="Times New Roman" w:hAnsi="DIN-RegularAlternate"/>
      <w:b/>
      <w:sz w:val="22"/>
    </w:rPr>
  </w:style>
  <w:style w:type="paragraph" w:styleId="PreformattatoHTML">
    <w:name w:val="HTML Preformatted"/>
    <w:basedOn w:val="Normale"/>
    <w:link w:val="PreformattatoHTMLCarattere"/>
    <w:uiPriority w:val="99"/>
    <w:semiHidden/>
    <w:unhideWhenUsed/>
    <w:rsid w:val="002F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2F1A77"/>
    <w:rPr>
      <w:rFonts w:ascii="Courier New" w:hAnsi="Courier New" w:cs="Courier New"/>
    </w:rPr>
  </w:style>
  <w:style w:type="paragraph" w:customStyle="1" w:styleId="Corpo">
    <w:name w:val="Corpo"/>
    <w:rsid w:val="00DB6D4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NormaleWeb">
    <w:name w:val="Normal (Web)"/>
    <w:basedOn w:val="Normale"/>
    <w:uiPriority w:val="99"/>
    <w:unhideWhenUsed/>
    <w:rsid w:val="00342A09"/>
    <w:pPr>
      <w:spacing w:before="100" w:beforeAutospacing="1" w:after="100" w:afterAutospacing="1"/>
    </w:pPr>
    <w:rPr>
      <w:rFonts w:ascii="Times" w:eastAsiaTheme="minorEastAsia" w:hAnsi="Times"/>
      <w:sz w:val="20"/>
      <w:szCs w:val="20"/>
    </w:rPr>
  </w:style>
  <w:style w:type="character" w:customStyle="1" w:styleId="UnresolvedMention">
    <w:name w:val="Unresolved Mention"/>
    <w:basedOn w:val="Carpredefinitoparagrafo"/>
    <w:uiPriority w:val="99"/>
    <w:semiHidden/>
    <w:unhideWhenUsed/>
    <w:rsid w:val="00D7058C"/>
    <w:rPr>
      <w:color w:val="605E5C"/>
      <w:shd w:val="clear" w:color="auto" w:fill="E1DFDD"/>
    </w:rPr>
  </w:style>
  <w:style w:type="character" w:customStyle="1" w:styleId="apple-converted-space">
    <w:name w:val="apple-converted-space"/>
    <w:basedOn w:val="Carpredefinitoparagrafo"/>
    <w:rsid w:val="00575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885589">
      <w:bodyDiv w:val="1"/>
      <w:marLeft w:val="0"/>
      <w:marRight w:val="0"/>
      <w:marTop w:val="0"/>
      <w:marBottom w:val="0"/>
      <w:divBdr>
        <w:top w:val="none" w:sz="0" w:space="0" w:color="auto"/>
        <w:left w:val="none" w:sz="0" w:space="0" w:color="auto"/>
        <w:bottom w:val="none" w:sz="0" w:space="0" w:color="auto"/>
        <w:right w:val="none" w:sz="0" w:space="0" w:color="auto"/>
      </w:divBdr>
      <w:divsChild>
        <w:div w:id="1727216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9291280">
      <w:bodyDiv w:val="1"/>
      <w:marLeft w:val="0"/>
      <w:marRight w:val="0"/>
      <w:marTop w:val="0"/>
      <w:marBottom w:val="0"/>
      <w:divBdr>
        <w:top w:val="none" w:sz="0" w:space="0" w:color="auto"/>
        <w:left w:val="none" w:sz="0" w:space="0" w:color="auto"/>
        <w:bottom w:val="none" w:sz="0" w:space="0" w:color="auto"/>
        <w:right w:val="none" w:sz="0" w:space="0" w:color="auto"/>
      </w:divBdr>
    </w:div>
    <w:div w:id="1225141103">
      <w:bodyDiv w:val="1"/>
      <w:marLeft w:val="0"/>
      <w:marRight w:val="0"/>
      <w:marTop w:val="0"/>
      <w:marBottom w:val="0"/>
      <w:divBdr>
        <w:top w:val="none" w:sz="0" w:space="0" w:color="auto"/>
        <w:left w:val="none" w:sz="0" w:space="0" w:color="auto"/>
        <w:bottom w:val="none" w:sz="0" w:space="0" w:color="auto"/>
        <w:right w:val="none" w:sz="0" w:space="0" w:color="auto"/>
      </w:divBdr>
    </w:div>
    <w:div w:id="1407876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hyperlink" Target="mailto:pucher@fierabolzano.it" TargetMode="External"/><Relationship Id="rId12" Type="http://schemas.openxmlformats.org/officeDocument/2006/relationships/hyperlink" Target="http://www.fierabolzano.it"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ierabolzano.it/klimahouse/mediateca.htm" TargetMode="External"/><Relationship Id="rId8" Type="http://schemas.openxmlformats.org/officeDocument/2006/relationships/hyperlink" Target="https://www.facebook.com/events/1507169045993940/" TargetMode="External"/><Relationship Id="rId9" Type="http://schemas.openxmlformats.org/officeDocument/2006/relationships/hyperlink" Target="https://www.youtube.com/user/fierabolzano" TargetMode="External"/><Relationship Id="rId10" Type="http://schemas.openxmlformats.org/officeDocument/2006/relationships/hyperlink" Target="https://www.youtube.com/playlist?list=PL8ADD888681B930B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872</Words>
  <Characters>4974</Characters>
  <Application>Microsoft Macintosh Word</Application>
  <DocSecurity>0</DocSecurity>
  <Lines>41</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Lettera Ufficio Stampa carta intestata</vt:lpstr>
      <vt:lpstr>Lettera Ufficio Stampa carta intestata</vt:lpstr>
    </vt:vector>
  </TitlesOfParts>
  <Company>Messe Bozen</Company>
  <LinksUpToDate>false</LinksUpToDate>
  <CharactersWithSpaces>5835</CharactersWithSpaces>
  <SharedDoc>false</SharedDoc>
  <HLinks>
    <vt:vector size="54" baseType="variant">
      <vt:variant>
        <vt:i4>1704021</vt:i4>
      </vt:variant>
      <vt:variant>
        <vt:i4>24</vt:i4>
      </vt:variant>
      <vt:variant>
        <vt:i4>0</vt:i4>
      </vt:variant>
      <vt:variant>
        <vt:i4>5</vt:i4>
      </vt:variant>
      <vt:variant>
        <vt:lpwstr>mailto:lubrano@admirabilia.it</vt:lpwstr>
      </vt:variant>
      <vt:variant>
        <vt:lpwstr/>
      </vt:variant>
      <vt:variant>
        <vt:i4>8126525</vt:i4>
      </vt:variant>
      <vt:variant>
        <vt:i4>21</vt:i4>
      </vt:variant>
      <vt:variant>
        <vt:i4>0</vt:i4>
      </vt:variant>
      <vt:variant>
        <vt:i4>5</vt:i4>
      </vt:variant>
      <vt:variant>
        <vt:lpwstr>mailto:press@admirabilia.it</vt:lpwstr>
      </vt:variant>
      <vt:variant>
        <vt:lpwstr/>
      </vt:variant>
      <vt:variant>
        <vt:i4>2490470</vt:i4>
      </vt:variant>
      <vt:variant>
        <vt:i4>18</vt:i4>
      </vt:variant>
      <vt:variant>
        <vt:i4>0</vt:i4>
      </vt:variant>
      <vt:variant>
        <vt:i4>5</vt:i4>
      </vt:variant>
      <vt:variant>
        <vt:lpwstr>mailto:pucher@fierabolzano.it</vt:lpwstr>
      </vt:variant>
      <vt:variant>
        <vt:lpwstr/>
      </vt:variant>
      <vt:variant>
        <vt:i4>6815778</vt:i4>
      </vt:variant>
      <vt:variant>
        <vt:i4>15</vt:i4>
      </vt:variant>
      <vt:variant>
        <vt:i4>0</vt:i4>
      </vt:variant>
      <vt:variant>
        <vt:i4>5</vt:i4>
      </vt:variant>
      <vt:variant>
        <vt:lpwstr>http://www.fierabolzano.it</vt:lpwstr>
      </vt:variant>
      <vt:variant>
        <vt:lpwstr/>
      </vt:variant>
      <vt:variant>
        <vt:i4>7536683</vt:i4>
      </vt:variant>
      <vt:variant>
        <vt:i4>12</vt:i4>
      </vt:variant>
      <vt:variant>
        <vt:i4>0</vt:i4>
      </vt:variant>
      <vt:variant>
        <vt:i4>5</vt:i4>
      </vt:variant>
      <vt:variant>
        <vt:lpwstr>http://www.fierabolzano.it/klimahouse/fotogallery1.htm</vt:lpwstr>
      </vt:variant>
      <vt:variant>
        <vt:lpwstr/>
      </vt:variant>
      <vt:variant>
        <vt:i4>3407905</vt:i4>
      </vt:variant>
      <vt:variant>
        <vt:i4>9</vt:i4>
      </vt:variant>
      <vt:variant>
        <vt:i4>0</vt:i4>
      </vt:variant>
      <vt:variant>
        <vt:i4>5</vt:i4>
      </vt:variant>
      <vt:variant>
        <vt:lpwstr>http://www.facebook.com/klimahouse</vt:lpwstr>
      </vt:variant>
      <vt:variant>
        <vt:lpwstr/>
      </vt:variant>
      <vt:variant>
        <vt:i4>4259960</vt:i4>
      </vt:variant>
      <vt:variant>
        <vt:i4>6</vt:i4>
      </vt:variant>
      <vt:variant>
        <vt:i4>0</vt:i4>
      </vt:variant>
      <vt:variant>
        <vt:i4>5</vt:i4>
      </vt:variant>
      <vt:variant>
        <vt:lpwstr>http://twitter.com/klimahouse</vt:lpwstr>
      </vt:variant>
      <vt:variant>
        <vt:lpwstr/>
      </vt:variant>
      <vt:variant>
        <vt:i4>2097244</vt:i4>
      </vt:variant>
      <vt:variant>
        <vt:i4>3</vt:i4>
      </vt:variant>
      <vt:variant>
        <vt:i4>0</vt:i4>
      </vt:variant>
      <vt:variant>
        <vt:i4>5</vt:i4>
      </vt:variant>
      <vt:variant>
        <vt:lpwstr>http://www.youtube.com/fierabolzano</vt:lpwstr>
      </vt:variant>
      <vt:variant>
        <vt:lpwstr/>
      </vt:variant>
      <vt:variant>
        <vt:i4>917568</vt:i4>
      </vt:variant>
      <vt:variant>
        <vt:i4>0</vt:i4>
      </vt:variant>
      <vt:variant>
        <vt:i4>0</vt:i4>
      </vt:variant>
      <vt:variant>
        <vt:i4>5</vt:i4>
      </vt:variant>
      <vt:variant>
        <vt:lpwstr>http://www.klimahouse.it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creator>Nikita Guidotti</dc:creator>
  <cp:lastModifiedBy>Kruk AD MIRABILIA</cp:lastModifiedBy>
  <cp:revision>4</cp:revision>
  <cp:lastPrinted>2017-07-26T08:54:00Z</cp:lastPrinted>
  <dcterms:created xsi:type="dcterms:W3CDTF">2018-10-09T12:31:00Z</dcterms:created>
  <dcterms:modified xsi:type="dcterms:W3CDTF">2018-10-09T14:28:00Z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